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51E62" w14:textId="77777777" w:rsidR="002653A9" w:rsidRPr="00692282" w:rsidRDefault="00F12DBD" w:rsidP="00692282">
      <w:pPr>
        <w:jc w:val="center"/>
        <w:rPr>
          <w:b/>
        </w:rPr>
      </w:pPr>
      <w:r w:rsidRPr="00692282">
        <w:rPr>
          <w:b/>
        </w:rPr>
        <w:t>Advice for finding a host researcher in Australia and what to discuss once you have found your host</w:t>
      </w:r>
    </w:p>
    <w:p w14:paraId="0CF51E63" w14:textId="22FC5464" w:rsidR="00BE63CE" w:rsidRPr="00270E2F" w:rsidRDefault="00BE63CE">
      <w:pPr>
        <w:rPr>
          <w:u w:val="single"/>
        </w:rPr>
      </w:pPr>
      <w:r w:rsidRPr="00270E2F">
        <w:rPr>
          <w:u w:val="single"/>
        </w:rPr>
        <w:t>Step 1:</w:t>
      </w:r>
      <w:r w:rsidR="001C7915" w:rsidRPr="00270E2F">
        <w:rPr>
          <w:u w:val="single"/>
        </w:rPr>
        <w:t xml:space="preserve"> Identifying a host supervisor</w:t>
      </w:r>
    </w:p>
    <w:p w14:paraId="0CF51E64" w14:textId="77777777" w:rsidR="00BE63CE" w:rsidRDefault="00BE63CE" w:rsidP="00BE63CE">
      <w:r>
        <w:t>Talk to your research advisors or colleagues in your home institutions, who are active in the research areas of your interests. Many of them have contacts in Australia. You may also check recent journal papers or conference proceeding papers in the areas of your interests. You can identify Australian institutions and researchers from published papers. At the back of this document you will find a list of eligible research organisations (EROs). You could contact these organisations directly to identify potential host researchers.</w:t>
      </w:r>
    </w:p>
    <w:p w14:paraId="0CF51E65" w14:textId="752B7137" w:rsidR="00BE63CE" w:rsidRDefault="00BE63CE" w:rsidP="00BE63CE">
      <w:r>
        <w:t xml:space="preserve">Note: the list of EROs is comprehensive but not </w:t>
      </w:r>
      <w:r w:rsidR="00CC2021">
        <w:t>exhaustive</w:t>
      </w:r>
      <w:r>
        <w:t xml:space="preserve">. If you discover an organisation that is not on the list, </w:t>
      </w:r>
      <w:r w:rsidRPr="008069F7">
        <w:t xml:space="preserve">please contact </w:t>
      </w:r>
      <w:r w:rsidR="008069F7" w:rsidRPr="008069F7">
        <w:t>international_admin@science.org.au</w:t>
      </w:r>
      <w:r w:rsidRPr="008069F7">
        <w:t xml:space="preserve"> to verify</w:t>
      </w:r>
      <w:r>
        <w:t xml:space="preserve"> the organisation’s eligibility.</w:t>
      </w:r>
    </w:p>
    <w:p w14:paraId="0CF51E66" w14:textId="218F8270" w:rsidR="00BE63CE" w:rsidRPr="00270E2F" w:rsidRDefault="00BE63CE" w:rsidP="00BE63CE">
      <w:pPr>
        <w:rPr>
          <w:u w:val="single"/>
        </w:rPr>
      </w:pPr>
      <w:r w:rsidRPr="00270E2F">
        <w:rPr>
          <w:u w:val="single"/>
        </w:rPr>
        <w:t>Step 2:</w:t>
      </w:r>
      <w:r w:rsidR="001C7915" w:rsidRPr="00270E2F">
        <w:rPr>
          <w:u w:val="single"/>
        </w:rPr>
        <w:t xml:space="preserve"> Confirming your host supervisor</w:t>
      </w:r>
    </w:p>
    <w:p w14:paraId="0CF51E67" w14:textId="77777777" w:rsidR="00BE63CE" w:rsidRDefault="00BE63CE" w:rsidP="00BE63CE">
      <w:r>
        <w:t>Once you have identified your host researcher you will need to contact them to confirm they are willing and able to host you. As part of the application process, your host is required to provide a brief summary of your proposed research project, why you are suitable for the internship, and the potential for future collaboration at an institutional level after the internship is completed. Remember that host researchers and their institutions are not paid to host you. Therefore your technical contributions to your host’s program will be greatly appreciated.</w:t>
      </w:r>
    </w:p>
    <w:p w14:paraId="0CF51E68" w14:textId="77777777" w:rsidR="00F0347A" w:rsidRPr="00F0347A" w:rsidRDefault="00F0347A" w:rsidP="00BE63CE">
      <w:pPr>
        <w:rPr>
          <w:b/>
        </w:rPr>
      </w:pPr>
      <w:r w:rsidRPr="00F0347A">
        <w:rPr>
          <w:b/>
        </w:rPr>
        <w:t xml:space="preserve">It is common in Australia for academics to take an extended break from Christmas until late-January so you should ensure you have identified your host and asked him/her to provide the necessary information for your application prior to Christmas. </w:t>
      </w:r>
    </w:p>
    <w:p w14:paraId="0CF51E69" w14:textId="77777777" w:rsidR="00DE220E" w:rsidRDefault="00DE220E" w:rsidP="00DE220E">
      <w:r>
        <w:t>With your host researcher's agreement you may choose to continue your ongoing research work or you may choose to work on their ongoing or new research project. If you choose to work on a new research topic you may not be able to have tangible results at the end of the ten-week period. The following is a few suggestions intended to make your visit to Australia as productive as possible:</w:t>
      </w:r>
    </w:p>
    <w:p w14:paraId="0CF51E6A" w14:textId="77777777" w:rsidR="00DE220E" w:rsidRDefault="00DE220E" w:rsidP="00DE220E">
      <w:pPr>
        <w:pStyle w:val="ListParagraph"/>
        <w:numPr>
          <w:ilvl w:val="0"/>
          <w:numId w:val="1"/>
        </w:numPr>
      </w:pPr>
      <w:r>
        <w:t xml:space="preserve">Join one of the on-going projects in your host researcher's laboratory. </w:t>
      </w:r>
    </w:p>
    <w:p w14:paraId="0CF51E6B" w14:textId="77777777" w:rsidR="00DE220E" w:rsidRDefault="00DE220E" w:rsidP="00DE220E">
      <w:pPr>
        <w:pStyle w:val="ListParagraph"/>
        <w:numPr>
          <w:ilvl w:val="0"/>
          <w:numId w:val="1"/>
        </w:numPr>
      </w:pPr>
      <w:r>
        <w:t xml:space="preserve">Team up with one of the graduate students in their research group. </w:t>
      </w:r>
    </w:p>
    <w:p w14:paraId="0CF51E6C" w14:textId="77777777" w:rsidR="00DE220E" w:rsidRDefault="00DE220E" w:rsidP="00DE220E">
      <w:pPr>
        <w:pStyle w:val="ListParagraph"/>
        <w:numPr>
          <w:ilvl w:val="0"/>
          <w:numId w:val="1"/>
        </w:numPr>
      </w:pPr>
      <w:r>
        <w:t xml:space="preserve">Read their publications and understand their methods and approaches. </w:t>
      </w:r>
    </w:p>
    <w:p w14:paraId="0CF51E6D" w14:textId="77777777" w:rsidR="00DE220E" w:rsidRDefault="00DE220E" w:rsidP="00BE63CE">
      <w:pPr>
        <w:pStyle w:val="ListParagraph"/>
        <w:numPr>
          <w:ilvl w:val="0"/>
          <w:numId w:val="1"/>
        </w:numPr>
      </w:pPr>
      <w:r>
        <w:t xml:space="preserve">Decide on the scope and weekly schedule of your work, consulting with your host researcher before you arrive in Australia. </w:t>
      </w:r>
    </w:p>
    <w:p w14:paraId="0CF51E6E" w14:textId="4B80FB37" w:rsidR="00BE63CE" w:rsidRPr="00270E2F" w:rsidRDefault="00BE63CE" w:rsidP="00BE63CE">
      <w:pPr>
        <w:rPr>
          <w:u w:val="single"/>
        </w:rPr>
      </w:pPr>
      <w:r w:rsidRPr="00270E2F">
        <w:rPr>
          <w:u w:val="single"/>
        </w:rPr>
        <w:t xml:space="preserve">Step 3: </w:t>
      </w:r>
      <w:r w:rsidR="001C7915" w:rsidRPr="00270E2F">
        <w:rPr>
          <w:u w:val="single"/>
        </w:rPr>
        <w:t>Plan your time prior to arrival</w:t>
      </w:r>
    </w:p>
    <w:p w14:paraId="0CF51E6F" w14:textId="77777777" w:rsidR="00BE63CE" w:rsidRDefault="00BE63CE" w:rsidP="00BE63CE">
      <w:r>
        <w:t xml:space="preserve">Once your application has been assessed and if it is deemed to be successful, your host will be </w:t>
      </w:r>
      <w:proofErr w:type="gramStart"/>
      <w:r>
        <w:t>contacted</w:t>
      </w:r>
      <w:proofErr w:type="gramEnd"/>
      <w:r>
        <w:t xml:space="preserve"> to confirm their ability to host you. Once this has been confirmed, you will be issued with a letter of offer.</w:t>
      </w:r>
    </w:p>
    <w:p w14:paraId="0CF51E70" w14:textId="77777777" w:rsidR="00BE63CE" w:rsidRDefault="00BE63CE" w:rsidP="00BE63CE">
      <w:r>
        <w:t>Things to discuss with you host</w:t>
      </w:r>
      <w:r w:rsidR="00692282">
        <w:t xml:space="preserve"> once you have received your letter of offer</w:t>
      </w:r>
      <w:r>
        <w:t>:</w:t>
      </w:r>
    </w:p>
    <w:p w14:paraId="0CF51E71" w14:textId="1EA34664" w:rsidR="00F12DBD" w:rsidRDefault="00DE220E" w:rsidP="00F12DBD">
      <w:r>
        <w:t xml:space="preserve">Your </w:t>
      </w:r>
      <w:r w:rsidR="00CC2021">
        <w:t>eight</w:t>
      </w:r>
      <w:r>
        <w:t>-week internship will pass by</w:t>
      </w:r>
      <w:r w:rsidR="00F12DBD">
        <w:t xml:space="preserve"> very quickly</w:t>
      </w:r>
      <w:r>
        <w:t xml:space="preserve">. Feedback received from past participants often indicates they wish </w:t>
      </w:r>
      <w:r w:rsidR="00F12DBD">
        <w:t xml:space="preserve">had another week or two to finish their research projects. They expressed that they "wasted" the first part of their stay discussing potential projects and not working on the actual project itself. Therefore you are encouraged to make an effort both to create a research plan and to </w:t>
      </w:r>
      <w:r w:rsidR="00F12DBD">
        <w:lastRenderedPageBreak/>
        <w:t xml:space="preserve">discuss its viability with your host scientist before you depart to Australia. It is well worth the time and effort. </w:t>
      </w:r>
    </w:p>
    <w:p w14:paraId="59B13983" w14:textId="0BA39546" w:rsidR="001C7915" w:rsidRPr="00270E2F" w:rsidRDefault="001C7915" w:rsidP="00F12DBD">
      <w:pPr>
        <w:rPr>
          <w:i/>
        </w:rPr>
      </w:pPr>
      <w:r w:rsidRPr="00270E2F">
        <w:rPr>
          <w:i/>
        </w:rPr>
        <w:t>Administrative processes to enable your research</w:t>
      </w:r>
    </w:p>
    <w:p w14:paraId="0CF51E72" w14:textId="0A28F729" w:rsidR="00DE220E" w:rsidRDefault="00DE220E" w:rsidP="00F12DBD">
      <w:r>
        <w:t>You should also discuss with your host, before your arrival in Australia, if there are any administrative requirements that you can complete from the US</w:t>
      </w:r>
      <w:r w:rsidR="00270E2F">
        <w:t xml:space="preserve"> (for example, police checks or commencing ethics committee a</w:t>
      </w:r>
      <w:r w:rsidR="001C7915">
        <w:t>pprovals)</w:t>
      </w:r>
      <w:r>
        <w:t>. The more you can do prior to arriving in Australia, the more time you will have in Australia to complete your research project.</w:t>
      </w:r>
    </w:p>
    <w:p w14:paraId="16AD51B4" w14:textId="034989C4" w:rsidR="001C7915" w:rsidRPr="00270E2F" w:rsidRDefault="001C7915" w:rsidP="00F12DBD">
      <w:pPr>
        <w:rPr>
          <w:i/>
        </w:rPr>
      </w:pPr>
      <w:r w:rsidRPr="00270E2F">
        <w:rPr>
          <w:i/>
        </w:rPr>
        <w:t>Access to what you need</w:t>
      </w:r>
    </w:p>
    <w:p w14:paraId="0CF51E73" w14:textId="5887773F" w:rsidR="00DE220E" w:rsidRDefault="00DE220E" w:rsidP="00F12DBD">
      <w:r>
        <w:t>After your research plan is made, you should check with the host researcher to confirm that equipment, facilities,</w:t>
      </w:r>
      <w:r w:rsidR="001C7915">
        <w:t xml:space="preserve"> data</w:t>
      </w:r>
      <w:r>
        <w:t xml:space="preserve"> or materials required for your research will be available to you during your visit.</w:t>
      </w:r>
    </w:p>
    <w:p w14:paraId="0E66CE67" w14:textId="38A50334" w:rsidR="001C7915" w:rsidRPr="00270E2F" w:rsidRDefault="001C7915" w:rsidP="00F12DBD">
      <w:pPr>
        <w:rPr>
          <w:i/>
        </w:rPr>
      </w:pPr>
      <w:r>
        <w:rPr>
          <w:i/>
        </w:rPr>
        <w:t>Accommodation</w:t>
      </w:r>
    </w:p>
    <w:p w14:paraId="0CF51E74" w14:textId="037AFBD9" w:rsidR="00E13D28" w:rsidRDefault="00E13D28" w:rsidP="00F12DBD">
      <w:r>
        <w:t>Your host is the best person, in the first instance, to talk to about accommodation whilst in Australia. Accommodation can be scarce</w:t>
      </w:r>
      <w:r w:rsidR="001C7915">
        <w:t xml:space="preserve"> and costs can vary</w:t>
      </w:r>
      <w:r>
        <w:t xml:space="preserve"> so the earlier you can secure this, the better. All Australian universities can assist with finding suitable short-term accommodation. Short-term accommodation websites, such as Air</w:t>
      </w:r>
      <w:r w:rsidR="00CC2021">
        <w:t>bnb</w:t>
      </w:r>
      <w:r>
        <w:t>, can be useful too.</w:t>
      </w:r>
    </w:p>
    <w:p w14:paraId="7AFF2706" w14:textId="6FEE59E9" w:rsidR="001C7915" w:rsidRPr="00270E2F" w:rsidRDefault="001C7915" w:rsidP="00F12DBD">
      <w:pPr>
        <w:rPr>
          <w:i/>
        </w:rPr>
      </w:pPr>
      <w:r w:rsidRPr="00270E2F">
        <w:rPr>
          <w:i/>
        </w:rPr>
        <w:t xml:space="preserve">Life at your host </w:t>
      </w:r>
      <w:r w:rsidRPr="001C7915">
        <w:rPr>
          <w:i/>
        </w:rPr>
        <w:t>institution</w:t>
      </w:r>
    </w:p>
    <w:p w14:paraId="0CF51E75" w14:textId="201C5BEC" w:rsidR="00F12DBD" w:rsidRDefault="00F12DBD" w:rsidP="00F12DBD">
      <w:r>
        <w:t xml:space="preserve">You may get the most useful information about </w:t>
      </w:r>
      <w:r w:rsidR="00E13D28">
        <w:t>life in your</w:t>
      </w:r>
      <w:r>
        <w:t xml:space="preserve"> host institution from other US students, research staff, or visiting faculty who are currently there or have been there in the past. You may ask your host researcher to send you contact information about current or previous US researchers in the host institution, if any. You may also ask for information about possible professional visits during your stay</w:t>
      </w:r>
      <w:r w:rsidR="00E13D28">
        <w:t>.</w:t>
      </w:r>
    </w:p>
    <w:p w14:paraId="0CF51E76" w14:textId="77777777" w:rsidR="00F12DBD" w:rsidRPr="00270E2F" w:rsidRDefault="00E13D28" w:rsidP="00F12DBD">
      <w:pPr>
        <w:rPr>
          <w:u w:val="single"/>
        </w:rPr>
      </w:pPr>
      <w:r w:rsidRPr="00270E2F">
        <w:rPr>
          <w:u w:val="single"/>
        </w:rPr>
        <w:t>How to set up other professional v</w:t>
      </w:r>
      <w:r w:rsidR="00F12DBD" w:rsidRPr="00270E2F">
        <w:rPr>
          <w:u w:val="single"/>
        </w:rPr>
        <w:t>isits</w:t>
      </w:r>
      <w:r w:rsidRPr="00270E2F">
        <w:rPr>
          <w:u w:val="single"/>
        </w:rPr>
        <w:t>:</w:t>
      </w:r>
    </w:p>
    <w:p w14:paraId="0CF51E77" w14:textId="155F2B52" w:rsidR="00F12DBD" w:rsidRDefault="00E13D28" w:rsidP="00F12DBD">
      <w:r>
        <w:t>Internship participants are</w:t>
      </w:r>
      <w:r w:rsidR="00F12DBD">
        <w:t xml:space="preserve"> encourage</w:t>
      </w:r>
      <w:r>
        <w:t>d</w:t>
      </w:r>
      <w:r w:rsidR="00F12DBD">
        <w:t xml:space="preserve"> to visit laboratories</w:t>
      </w:r>
      <w:r w:rsidR="001C7915">
        <w:t xml:space="preserve"> or institutions</w:t>
      </w:r>
      <w:r w:rsidR="00F12DBD">
        <w:t xml:space="preserve"> outside of their host laboratory both to gain a broader understanding of the Australian scientific community in their fields and to create contacts for future research collaboration. Main resources for developing contacts in Australia are your advisor, professors and</w:t>
      </w:r>
      <w:r>
        <w:t xml:space="preserve"> colleagues in the US.</w:t>
      </w:r>
    </w:p>
    <w:p w14:paraId="0CF51E78" w14:textId="77777777" w:rsidR="00F12DBD" w:rsidRDefault="00F12DBD" w:rsidP="00F12DBD">
      <w:r>
        <w:t xml:space="preserve">Make sure you consult with your </w:t>
      </w:r>
      <w:r w:rsidR="00E13D28">
        <w:t>US</w:t>
      </w:r>
      <w:r>
        <w:t xml:space="preserve"> advisor and other appropriate i</w:t>
      </w:r>
      <w:r w:rsidR="00E13D28">
        <w:t>ndividuals before you leave for Australia</w:t>
      </w:r>
      <w:r>
        <w:t xml:space="preserve"> and develop a list of researchers you would like to meet while in Australia. Letters of introduction provided by primary advisors to the Australian researchers are extremely useful in setting up research visits as this further solidifies potential research relationships. </w:t>
      </w:r>
    </w:p>
    <w:p w14:paraId="0CF51E79" w14:textId="77777777" w:rsidR="00F12DBD" w:rsidRDefault="00F12DBD" w:rsidP="00F12DBD">
      <w:r>
        <w:t>Prior to your arrival</w:t>
      </w:r>
      <w:r w:rsidR="00E13D28">
        <w:t xml:space="preserve"> in Australia</w:t>
      </w:r>
      <w:r>
        <w:t xml:space="preserve"> you should inform your host that you are interested in visiting other laboratories in Australia and ask them if they have suggestions as to which researchers would be beneficial for you to meet. </w:t>
      </w:r>
      <w:r w:rsidR="00E13D28">
        <w:t xml:space="preserve">Your Australian host may be able to </w:t>
      </w:r>
      <w:r>
        <w:t xml:space="preserve">make the necessary introductions for you. </w:t>
      </w:r>
    </w:p>
    <w:p w14:paraId="0CF51E7A" w14:textId="77777777" w:rsidR="00E13D28" w:rsidRPr="007650DA" w:rsidRDefault="00E13D28" w:rsidP="00E13D28">
      <w:pPr>
        <w:rPr>
          <w:szCs w:val="24"/>
        </w:rPr>
      </w:pPr>
      <w:r>
        <w:br w:type="page"/>
      </w:r>
      <w:r w:rsidRPr="007650DA">
        <w:rPr>
          <w:rFonts w:cs="Arial"/>
          <w:b/>
          <w:color w:val="000000"/>
          <w:szCs w:val="24"/>
        </w:rPr>
        <w:lastRenderedPageBreak/>
        <w:t>Eligible research organisations (EROs)</w:t>
      </w:r>
    </w:p>
    <w:p w14:paraId="0CF51E7B" w14:textId="4803BA37" w:rsidR="00E13D28" w:rsidRPr="007650DA" w:rsidRDefault="00E13D28" w:rsidP="00E13D28">
      <w:pPr>
        <w:pStyle w:val="NormalWeb"/>
        <w:shd w:val="clear" w:color="auto" w:fill="FFFFFF"/>
        <w:rPr>
          <w:rFonts w:asciiTheme="minorHAnsi" w:hAnsiTheme="minorHAnsi" w:cs="Arial"/>
          <w:color w:val="333333"/>
          <w:sz w:val="22"/>
        </w:rPr>
      </w:pPr>
      <w:r w:rsidRPr="007650DA">
        <w:rPr>
          <w:rFonts w:asciiTheme="minorHAnsi" w:hAnsiTheme="minorHAnsi" w:cs="Arial"/>
          <w:color w:val="333333"/>
          <w:sz w:val="22"/>
        </w:rPr>
        <w:t>Please note that this list may not contain information on all Australian research organisations. If you become aware of an organis</w:t>
      </w:r>
      <w:r w:rsidR="007650DA" w:rsidRPr="007650DA">
        <w:rPr>
          <w:rFonts w:asciiTheme="minorHAnsi" w:hAnsiTheme="minorHAnsi" w:cs="Arial"/>
          <w:color w:val="333333"/>
          <w:sz w:val="22"/>
        </w:rPr>
        <w:t>ation that</w:t>
      </w:r>
      <w:r w:rsidRPr="007650DA">
        <w:rPr>
          <w:rFonts w:asciiTheme="minorHAnsi" w:hAnsiTheme="minorHAnsi" w:cs="Arial"/>
          <w:color w:val="333333"/>
          <w:sz w:val="22"/>
        </w:rPr>
        <w:t xml:space="preserve"> is not listed, please contact </w:t>
      </w:r>
      <w:hyperlink r:id="rId10" w:history="1">
        <w:r w:rsidR="00CC2021" w:rsidRPr="00257CE1">
          <w:rPr>
            <w:rStyle w:val="Hyperlink"/>
            <w:rFonts w:asciiTheme="minorHAnsi" w:hAnsiTheme="minorHAnsi" w:cs="Arial"/>
            <w:sz w:val="22"/>
          </w:rPr>
          <w:t>international_admin@science.org.au</w:t>
        </w:r>
      </w:hyperlink>
      <w:r w:rsidRPr="008069F7">
        <w:rPr>
          <w:rFonts w:asciiTheme="minorHAnsi" w:hAnsiTheme="minorHAnsi" w:cs="Arial"/>
          <w:color w:val="333333"/>
          <w:sz w:val="22"/>
        </w:rPr>
        <w:t>. Additional</w:t>
      </w:r>
      <w:r w:rsidRPr="007650DA">
        <w:rPr>
          <w:rFonts w:asciiTheme="minorHAnsi" w:hAnsiTheme="minorHAnsi" w:cs="Arial"/>
          <w:color w:val="333333"/>
          <w:sz w:val="22"/>
        </w:rPr>
        <w:t xml:space="preserve"> institutions may be considered on a case-by-case basis</w:t>
      </w:r>
    </w:p>
    <w:p w14:paraId="0CF51E7C" w14:textId="77777777" w:rsidR="008069F7" w:rsidRPr="00FB43CD" w:rsidRDefault="008069F7" w:rsidP="008069F7">
      <w:pPr>
        <w:pStyle w:val="NormalWeb"/>
        <w:shd w:val="clear" w:color="auto" w:fill="FFFFFF"/>
        <w:rPr>
          <w:rFonts w:asciiTheme="minorHAnsi" w:hAnsiTheme="minorHAnsi" w:cs="Arial"/>
          <w:sz w:val="22"/>
        </w:rPr>
      </w:pPr>
      <w:bookmarkStart w:id="0" w:name="Australia's_Universities"/>
      <w:r w:rsidRPr="00FB43CD">
        <w:rPr>
          <w:rFonts w:asciiTheme="minorHAnsi" w:hAnsiTheme="minorHAnsi" w:cs="Arial"/>
          <w:b/>
          <w:bCs/>
          <w:sz w:val="22"/>
          <w:u w:val="single"/>
        </w:rPr>
        <w:t>Australia’s universities</w:t>
      </w:r>
      <w:r w:rsidRPr="00FB43CD">
        <w:rPr>
          <w:rFonts w:asciiTheme="minorHAnsi" w:hAnsiTheme="minorHAnsi" w:cs="Arial"/>
          <w:b/>
          <w:bCs/>
          <w:sz w:val="22"/>
        </w:rPr>
        <w:t xml:space="preserve"> </w:t>
      </w:r>
    </w:p>
    <w:p w14:paraId="0CF51E7D" w14:textId="77777777" w:rsidR="008069F7" w:rsidRPr="007650DA" w:rsidRDefault="008069F7" w:rsidP="008069F7">
      <w:pPr>
        <w:pStyle w:val="ListParagraph"/>
        <w:numPr>
          <w:ilvl w:val="0"/>
          <w:numId w:val="3"/>
        </w:numPr>
        <w:spacing w:after="0" w:line="240" w:lineRule="auto"/>
        <w:rPr>
          <w:rFonts w:cs="Arial"/>
          <w:color w:val="333333"/>
          <w:szCs w:val="24"/>
        </w:rPr>
      </w:pPr>
      <w:r w:rsidRPr="00805812">
        <w:rPr>
          <w:rFonts w:cs="Arial"/>
          <w:szCs w:val="24"/>
        </w:rPr>
        <w:t>Australian Catholic University (ACU)</w:t>
      </w:r>
      <w:r>
        <w:rPr>
          <w:rFonts w:cs="Arial"/>
          <w:color w:val="333333"/>
          <w:szCs w:val="24"/>
        </w:rPr>
        <w:t xml:space="preserve">: </w:t>
      </w:r>
      <w:hyperlink r:id="rId11" w:history="1">
        <w:r w:rsidRPr="00604020">
          <w:rPr>
            <w:rStyle w:val="Hyperlink"/>
            <w:rFonts w:cs="Arial"/>
            <w:szCs w:val="24"/>
          </w:rPr>
          <w:t>http://www.acu.edu.au/</w:t>
        </w:r>
      </w:hyperlink>
      <w:r>
        <w:rPr>
          <w:rFonts w:cs="Arial"/>
          <w:color w:val="333333"/>
          <w:szCs w:val="24"/>
        </w:rPr>
        <w:t xml:space="preserve"> </w:t>
      </w:r>
    </w:p>
    <w:p w14:paraId="0CF51E7E" w14:textId="77777777" w:rsidR="008069F7" w:rsidRPr="007650DA" w:rsidRDefault="008069F7" w:rsidP="008069F7">
      <w:pPr>
        <w:pStyle w:val="ListParagraph"/>
        <w:numPr>
          <w:ilvl w:val="0"/>
          <w:numId w:val="3"/>
        </w:numPr>
        <w:spacing w:after="0" w:line="240" w:lineRule="auto"/>
        <w:rPr>
          <w:rStyle w:val="Hyperlink"/>
          <w:szCs w:val="24"/>
        </w:rPr>
      </w:pPr>
      <w:r w:rsidRPr="00824442">
        <w:rPr>
          <w:rFonts w:cs="Arial"/>
          <w:szCs w:val="24"/>
        </w:rPr>
        <w:t>Aus</w:t>
      </w:r>
      <w:r w:rsidRPr="00805812">
        <w:rPr>
          <w:rFonts w:cs="Arial"/>
          <w:szCs w:val="24"/>
        </w:rPr>
        <w:t>tralian National University (ANU)</w:t>
      </w:r>
      <w:r>
        <w:rPr>
          <w:rFonts w:cs="Arial"/>
          <w:szCs w:val="24"/>
        </w:rPr>
        <w:t xml:space="preserve">: </w:t>
      </w:r>
      <w:hyperlink r:id="rId12" w:history="1">
        <w:r w:rsidRPr="00604020">
          <w:rPr>
            <w:rStyle w:val="Hyperlink"/>
            <w:rFonts w:cs="Arial"/>
            <w:szCs w:val="24"/>
          </w:rPr>
          <w:t>http://www.anu.edu.au/</w:t>
        </w:r>
      </w:hyperlink>
      <w:r>
        <w:rPr>
          <w:rFonts w:cs="Arial"/>
          <w:szCs w:val="24"/>
        </w:rPr>
        <w:t xml:space="preserve"> </w:t>
      </w:r>
    </w:p>
    <w:p w14:paraId="0CF51E7F" w14:textId="77777777" w:rsidR="008069F7" w:rsidRPr="007650DA" w:rsidRDefault="008069F7" w:rsidP="008069F7">
      <w:pPr>
        <w:pStyle w:val="ListParagraph"/>
        <w:numPr>
          <w:ilvl w:val="0"/>
          <w:numId w:val="3"/>
        </w:numPr>
        <w:spacing w:after="0" w:line="240" w:lineRule="auto"/>
        <w:rPr>
          <w:color w:val="333333"/>
          <w:szCs w:val="24"/>
        </w:rPr>
      </w:pPr>
      <w:r w:rsidRPr="00805812">
        <w:rPr>
          <w:rFonts w:cs="Arial"/>
          <w:szCs w:val="24"/>
        </w:rPr>
        <w:t>Bond University (Bond)</w:t>
      </w:r>
      <w:r>
        <w:rPr>
          <w:rFonts w:cs="Arial"/>
          <w:szCs w:val="24"/>
        </w:rPr>
        <w:t xml:space="preserve">: </w:t>
      </w:r>
      <w:hyperlink r:id="rId13" w:history="1">
        <w:r w:rsidRPr="00604020">
          <w:rPr>
            <w:rStyle w:val="Hyperlink"/>
            <w:rFonts w:cs="Arial"/>
            <w:szCs w:val="24"/>
          </w:rPr>
          <w:t>https://bond.edu.au/</w:t>
        </w:r>
      </w:hyperlink>
      <w:r>
        <w:rPr>
          <w:rFonts w:cs="Arial"/>
          <w:szCs w:val="24"/>
        </w:rPr>
        <w:t xml:space="preserve"> </w:t>
      </w:r>
    </w:p>
    <w:p w14:paraId="0CF51E80" w14:textId="77777777" w:rsidR="008069F7" w:rsidRPr="007650DA" w:rsidRDefault="008069F7" w:rsidP="008069F7">
      <w:pPr>
        <w:pStyle w:val="ListParagraph"/>
        <w:numPr>
          <w:ilvl w:val="0"/>
          <w:numId w:val="3"/>
        </w:numPr>
        <w:spacing w:after="0" w:line="240" w:lineRule="auto"/>
        <w:rPr>
          <w:rFonts w:cs="Arial"/>
          <w:color w:val="333333"/>
          <w:szCs w:val="24"/>
        </w:rPr>
      </w:pPr>
      <w:r w:rsidRPr="00805812">
        <w:rPr>
          <w:rFonts w:cs="Arial"/>
          <w:szCs w:val="24"/>
        </w:rPr>
        <w:t>Central Queensland University (CQU)</w:t>
      </w:r>
      <w:r>
        <w:rPr>
          <w:rFonts w:cs="Arial"/>
          <w:szCs w:val="24"/>
        </w:rPr>
        <w:t xml:space="preserve">: </w:t>
      </w:r>
      <w:hyperlink r:id="rId14" w:history="1">
        <w:r w:rsidRPr="00604020">
          <w:rPr>
            <w:rStyle w:val="Hyperlink"/>
            <w:rFonts w:cs="Arial"/>
            <w:szCs w:val="24"/>
          </w:rPr>
          <w:t>https://www.cqu.edu.au/</w:t>
        </w:r>
      </w:hyperlink>
      <w:r>
        <w:rPr>
          <w:rFonts w:cs="Arial"/>
          <w:szCs w:val="24"/>
        </w:rPr>
        <w:t xml:space="preserve"> </w:t>
      </w:r>
    </w:p>
    <w:p w14:paraId="0CF51E81" w14:textId="77777777" w:rsidR="008069F7" w:rsidRPr="007650DA" w:rsidRDefault="008069F7" w:rsidP="008069F7">
      <w:pPr>
        <w:pStyle w:val="ListParagraph"/>
        <w:numPr>
          <w:ilvl w:val="0"/>
          <w:numId w:val="3"/>
        </w:numPr>
        <w:spacing w:after="0" w:line="240" w:lineRule="auto"/>
        <w:rPr>
          <w:rStyle w:val="Hyperlink"/>
          <w:szCs w:val="24"/>
        </w:rPr>
      </w:pPr>
      <w:r>
        <w:rPr>
          <w:rFonts w:cs="Arial"/>
          <w:szCs w:val="24"/>
        </w:rPr>
        <w:t xml:space="preserve">Charles Darwin University (CDU): </w:t>
      </w:r>
      <w:hyperlink r:id="rId15" w:history="1">
        <w:r w:rsidRPr="00604020">
          <w:rPr>
            <w:rStyle w:val="Hyperlink"/>
            <w:rFonts w:cs="Arial"/>
            <w:szCs w:val="24"/>
          </w:rPr>
          <w:t>http://www.cdu.edu.au/</w:t>
        </w:r>
      </w:hyperlink>
      <w:r>
        <w:rPr>
          <w:rFonts w:cs="Arial"/>
          <w:szCs w:val="24"/>
        </w:rPr>
        <w:t xml:space="preserve"> </w:t>
      </w:r>
    </w:p>
    <w:p w14:paraId="0CF51E82" w14:textId="77777777" w:rsidR="008069F7" w:rsidRPr="007650DA" w:rsidRDefault="008069F7" w:rsidP="008069F7">
      <w:pPr>
        <w:pStyle w:val="ListParagraph"/>
        <w:numPr>
          <w:ilvl w:val="0"/>
          <w:numId w:val="3"/>
        </w:numPr>
        <w:spacing w:after="0" w:line="240" w:lineRule="auto"/>
        <w:rPr>
          <w:color w:val="333333"/>
          <w:szCs w:val="24"/>
        </w:rPr>
      </w:pPr>
      <w:r w:rsidRPr="00075B90">
        <w:rPr>
          <w:rFonts w:cs="Arial"/>
          <w:szCs w:val="24"/>
        </w:rPr>
        <w:t>Charles Sturt University (CSU)</w:t>
      </w:r>
      <w:r>
        <w:rPr>
          <w:rFonts w:cs="Arial"/>
          <w:szCs w:val="24"/>
        </w:rPr>
        <w:t xml:space="preserve">: </w:t>
      </w:r>
      <w:hyperlink r:id="rId16" w:history="1">
        <w:r w:rsidRPr="00604020">
          <w:rPr>
            <w:rStyle w:val="Hyperlink"/>
            <w:rFonts w:cs="Arial"/>
            <w:szCs w:val="24"/>
          </w:rPr>
          <w:t>http://www.csu.edu.au/</w:t>
        </w:r>
      </w:hyperlink>
      <w:r>
        <w:rPr>
          <w:rFonts w:cs="Arial"/>
          <w:szCs w:val="24"/>
        </w:rPr>
        <w:t xml:space="preserve"> </w:t>
      </w:r>
    </w:p>
    <w:p w14:paraId="0CF51E83"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Curtin University of Technology (Curtin)</w:t>
      </w:r>
      <w:r>
        <w:rPr>
          <w:rFonts w:cs="Arial"/>
          <w:szCs w:val="24"/>
        </w:rPr>
        <w:t xml:space="preserve">: </w:t>
      </w:r>
      <w:hyperlink r:id="rId17" w:history="1">
        <w:r w:rsidRPr="00604020">
          <w:rPr>
            <w:rStyle w:val="Hyperlink"/>
            <w:rFonts w:cs="Arial"/>
            <w:szCs w:val="24"/>
          </w:rPr>
          <w:t>http://www.curtin.edu.au/</w:t>
        </w:r>
      </w:hyperlink>
      <w:r>
        <w:rPr>
          <w:rFonts w:cs="Arial"/>
          <w:szCs w:val="24"/>
        </w:rPr>
        <w:t xml:space="preserve"> </w:t>
      </w:r>
    </w:p>
    <w:p w14:paraId="0CF51E84"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Deakin University (Deakin)</w:t>
      </w:r>
      <w:r>
        <w:rPr>
          <w:rFonts w:cs="Arial"/>
          <w:szCs w:val="24"/>
        </w:rPr>
        <w:t xml:space="preserve">: </w:t>
      </w:r>
      <w:hyperlink r:id="rId18" w:history="1">
        <w:r w:rsidRPr="00604020">
          <w:rPr>
            <w:rStyle w:val="Hyperlink"/>
            <w:rFonts w:cs="Arial"/>
            <w:szCs w:val="24"/>
          </w:rPr>
          <w:t>http://www.deakin.edu.au/</w:t>
        </w:r>
      </w:hyperlink>
      <w:r>
        <w:rPr>
          <w:rFonts w:cs="Arial"/>
          <w:szCs w:val="24"/>
        </w:rPr>
        <w:t xml:space="preserve"> </w:t>
      </w:r>
    </w:p>
    <w:p w14:paraId="0CF51E85"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Edith Cowan University (ECU)</w:t>
      </w:r>
      <w:r>
        <w:rPr>
          <w:rFonts w:cs="Arial"/>
          <w:szCs w:val="24"/>
        </w:rPr>
        <w:t xml:space="preserve">: </w:t>
      </w:r>
      <w:hyperlink r:id="rId19" w:history="1">
        <w:r w:rsidRPr="00604020">
          <w:rPr>
            <w:rStyle w:val="Hyperlink"/>
            <w:rFonts w:cs="Arial"/>
            <w:szCs w:val="24"/>
          </w:rPr>
          <w:t>http://www.ecu.edu.au/</w:t>
        </w:r>
      </w:hyperlink>
      <w:r>
        <w:rPr>
          <w:rFonts w:cs="Arial"/>
          <w:szCs w:val="24"/>
        </w:rPr>
        <w:t xml:space="preserve"> </w:t>
      </w:r>
    </w:p>
    <w:p w14:paraId="0CF51E86"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Federation University (</w:t>
      </w:r>
      <w:proofErr w:type="spellStart"/>
      <w:r w:rsidRPr="00075B90">
        <w:rPr>
          <w:rFonts w:cs="Arial"/>
          <w:szCs w:val="24"/>
        </w:rPr>
        <w:t>FedUni</w:t>
      </w:r>
      <w:proofErr w:type="spellEnd"/>
      <w:r w:rsidRPr="00075B90">
        <w:rPr>
          <w:rFonts w:cs="Arial"/>
          <w:szCs w:val="24"/>
        </w:rPr>
        <w:t>)</w:t>
      </w:r>
      <w:r>
        <w:rPr>
          <w:rFonts w:cs="Arial"/>
          <w:szCs w:val="24"/>
        </w:rPr>
        <w:t xml:space="preserve">: </w:t>
      </w:r>
      <w:hyperlink r:id="rId20" w:history="1">
        <w:r w:rsidRPr="00604020">
          <w:rPr>
            <w:rStyle w:val="Hyperlink"/>
            <w:rFonts w:cs="Arial"/>
            <w:szCs w:val="24"/>
          </w:rPr>
          <w:t>http://federation.edu.au/</w:t>
        </w:r>
      </w:hyperlink>
      <w:r>
        <w:rPr>
          <w:rFonts w:cs="Arial"/>
          <w:szCs w:val="24"/>
        </w:rPr>
        <w:t xml:space="preserve"> </w:t>
      </w:r>
    </w:p>
    <w:p w14:paraId="0CF51E87"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Flinders University (Flinders)</w:t>
      </w:r>
      <w:r>
        <w:rPr>
          <w:rFonts w:cs="Arial"/>
          <w:szCs w:val="24"/>
        </w:rPr>
        <w:t xml:space="preserve">: </w:t>
      </w:r>
      <w:hyperlink r:id="rId21" w:history="1">
        <w:r w:rsidRPr="00604020">
          <w:rPr>
            <w:rStyle w:val="Hyperlink"/>
            <w:rFonts w:cs="Arial"/>
            <w:szCs w:val="24"/>
          </w:rPr>
          <w:t>https://www.flinders.edu.au</w:t>
        </w:r>
      </w:hyperlink>
      <w:r>
        <w:rPr>
          <w:rFonts w:cs="Arial"/>
          <w:szCs w:val="24"/>
        </w:rPr>
        <w:t xml:space="preserve"> </w:t>
      </w:r>
    </w:p>
    <w:p w14:paraId="0CF51E88"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Griffith University (Griffith)</w:t>
      </w:r>
      <w:r>
        <w:rPr>
          <w:rFonts w:cs="Arial"/>
          <w:szCs w:val="24"/>
        </w:rPr>
        <w:t xml:space="preserve">: </w:t>
      </w:r>
      <w:hyperlink r:id="rId22" w:history="1">
        <w:r w:rsidRPr="00604020">
          <w:rPr>
            <w:rStyle w:val="Hyperlink"/>
            <w:rFonts w:cs="Arial"/>
            <w:szCs w:val="24"/>
          </w:rPr>
          <w:t>https://www.griffith.edu.au</w:t>
        </w:r>
      </w:hyperlink>
      <w:r>
        <w:rPr>
          <w:rFonts w:cs="Arial"/>
          <w:szCs w:val="24"/>
        </w:rPr>
        <w:t xml:space="preserve"> </w:t>
      </w:r>
    </w:p>
    <w:p w14:paraId="0CF51E89"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James Cook University (JCU)</w:t>
      </w:r>
      <w:r>
        <w:rPr>
          <w:rFonts w:cs="Arial"/>
          <w:szCs w:val="24"/>
        </w:rPr>
        <w:t xml:space="preserve">: </w:t>
      </w:r>
      <w:hyperlink r:id="rId23" w:history="1">
        <w:r w:rsidRPr="00604020">
          <w:rPr>
            <w:rStyle w:val="Hyperlink"/>
            <w:rFonts w:cs="Arial"/>
            <w:szCs w:val="24"/>
          </w:rPr>
          <w:t>https://www.jcu.edu.au</w:t>
        </w:r>
      </w:hyperlink>
      <w:r>
        <w:rPr>
          <w:rFonts w:cs="Arial"/>
          <w:szCs w:val="24"/>
        </w:rPr>
        <w:t xml:space="preserve"> </w:t>
      </w:r>
    </w:p>
    <w:p w14:paraId="0CF51E8A"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La Trobe University (Latrobe)</w:t>
      </w:r>
      <w:r>
        <w:rPr>
          <w:rFonts w:cs="Arial"/>
          <w:szCs w:val="24"/>
        </w:rPr>
        <w:t xml:space="preserve">: </w:t>
      </w:r>
      <w:hyperlink r:id="rId24" w:history="1">
        <w:r w:rsidRPr="00604020">
          <w:rPr>
            <w:rStyle w:val="Hyperlink"/>
            <w:rFonts w:cs="Arial"/>
            <w:szCs w:val="24"/>
          </w:rPr>
          <w:t>http://www.latrobe.edu.au/</w:t>
        </w:r>
      </w:hyperlink>
      <w:r>
        <w:rPr>
          <w:rFonts w:cs="Arial"/>
          <w:szCs w:val="24"/>
        </w:rPr>
        <w:t xml:space="preserve"> </w:t>
      </w:r>
    </w:p>
    <w:p w14:paraId="0CF51E8B"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Macquarie University (Macquarie)</w:t>
      </w:r>
      <w:r>
        <w:rPr>
          <w:rFonts w:cs="Arial"/>
          <w:szCs w:val="24"/>
        </w:rPr>
        <w:t xml:space="preserve">: </w:t>
      </w:r>
      <w:hyperlink r:id="rId25" w:history="1">
        <w:r w:rsidRPr="00604020">
          <w:rPr>
            <w:rStyle w:val="Hyperlink"/>
            <w:rFonts w:cs="Arial"/>
            <w:szCs w:val="24"/>
          </w:rPr>
          <w:t>https://www.mq.edu.au</w:t>
        </w:r>
      </w:hyperlink>
      <w:r>
        <w:rPr>
          <w:rFonts w:cs="Arial"/>
          <w:szCs w:val="24"/>
        </w:rPr>
        <w:t xml:space="preserve"> </w:t>
      </w:r>
    </w:p>
    <w:p w14:paraId="0CF51E8C"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Monash University (Monash)</w:t>
      </w:r>
      <w:r>
        <w:rPr>
          <w:rFonts w:cs="Arial"/>
          <w:szCs w:val="24"/>
        </w:rPr>
        <w:t xml:space="preserve">: </w:t>
      </w:r>
      <w:hyperlink r:id="rId26" w:history="1">
        <w:r w:rsidRPr="00604020">
          <w:rPr>
            <w:rStyle w:val="Hyperlink"/>
            <w:rFonts w:cs="Arial"/>
            <w:szCs w:val="24"/>
          </w:rPr>
          <w:t>https://www.monash.edu</w:t>
        </w:r>
      </w:hyperlink>
      <w:r>
        <w:rPr>
          <w:rFonts w:cs="Arial"/>
          <w:szCs w:val="24"/>
        </w:rPr>
        <w:t xml:space="preserve"> </w:t>
      </w:r>
    </w:p>
    <w:p w14:paraId="0CF51E8D"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Murdoch University (Murdoch)</w:t>
      </w:r>
      <w:r>
        <w:rPr>
          <w:rFonts w:cs="Arial"/>
          <w:szCs w:val="24"/>
        </w:rPr>
        <w:t xml:space="preserve">: </w:t>
      </w:r>
      <w:hyperlink r:id="rId27" w:history="1">
        <w:r w:rsidRPr="00604020">
          <w:rPr>
            <w:rStyle w:val="Hyperlink"/>
            <w:rFonts w:cs="Arial"/>
            <w:szCs w:val="24"/>
          </w:rPr>
          <w:t>http://www.murdoch.edu.au/</w:t>
        </w:r>
      </w:hyperlink>
      <w:r>
        <w:rPr>
          <w:rFonts w:cs="Arial"/>
          <w:szCs w:val="24"/>
        </w:rPr>
        <w:t xml:space="preserve"> </w:t>
      </w:r>
    </w:p>
    <w:p w14:paraId="0CF51E8E"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Queensland University of Technology (QUT)</w:t>
      </w:r>
      <w:r>
        <w:rPr>
          <w:rFonts w:cs="Arial"/>
          <w:szCs w:val="24"/>
        </w:rPr>
        <w:t xml:space="preserve">: </w:t>
      </w:r>
      <w:hyperlink r:id="rId28" w:history="1">
        <w:r w:rsidRPr="00604020">
          <w:rPr>
            <w:rStyle w:val="Hyperlink"/>
            <w:rFonts w:cs="Arial"/>
            <w:szCs w:val="24"/>
          </w:rPr>
          <w:t>https://www.qut.edu.au/</w:t>
        </w:r>
      </w:hyperlink>
      <w:r>
        <w:rPr>
          <w:rFonts w:cs="Arial"/>
          <w:szCs w:val="24"/>
        </w:rPr>
        <w:t xml:space="preserve"> </w:t>
      </w:r>
    </w:p>
    <w:p w14:paraId="0CF51E8F"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RMIT University (RMIT)</w:t>
      </w:r>
      <w:r>
        <w:rPr>
          <w:rFonts w:cs="Arial"/>
          <w:szCs w:val="24"/>
        </w:rPr>
        <w:t xml:space="preserve">: </w:t>
      </w:r>
      <w:hyperlink r:id="rId29" w:history="1">
        <w:r w:rsidRPr="00604020">
          <w:rPr>
            <w:rStyle w:val="Hyperlink"/>
            <w:rFonts w:cs="Arial"/>
            <w:szCs w:val="24"/>
          </w:rPr>
          <w:t>https://www.rmit.edu.au</w:t>
        </w:r>
      </w:hyperlink>
      <w:r>
        <w:rPr>
          <w:rFonts w:cs="Arial"/>
          <w:szCs w:val="24"/>
        </w:rPr>
        <w:t xml:space="preserve"> </w:t>
      </w:r>
    </w:p>
    <w:p w14:paraId="0CF51E90"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Southern Cross University (SCU)</w:t>
      </w:r>
      <w:r>
        <w:rPr>
          <w:rFonts w:cs="Arial"/>
          <w:szCs w:val="24"/>
        </w:rPr>
        <w:t xml:space="preserve">: </w:t>
      </w:r>
      <w:hyperlink r:id="rId30" w:history="1">
        <w:r w:rsidRPr="00604020">
          <w:rPr>
            <w:rStyle w:val="Hyperlink"/>
            <w:rFonts w:cs="Arial"/>
            <w:szCs w:val="24"/>
          </w:rPr>
          <w:t>http://scu.edu.au</w:t>
        </w:r>
      </w:hyperlink>
      <w:r>
        <w:rPr>
          <w:rFonts w:cs="Arial"/>
          <w:szCs w:val="24"/>
        </w:rPr>
        <w:t xml:space="preserve"> </w:t>
      </w:r>
    </w:p>
    <w:p w14:paraId="0CF51E91"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Swinburne University of Technology (Swinburne)</w:t>
      </w:r>
      <w:r>
        <w:rPr>
          <w:rFonts w:cs="Arial"/>
          <w:szCs w:val="24"/>
        </w:rPr>
        <w:t xml:space="preserve">: </w:t>
      </w:r>
      <w:hyperlink r:id="rId31" w:history="1">
        <w:r w:rsidRPr="00604020">
          <w:rPr>
            <w:rStyle w:val="Hyperlink"/>
            <w:rFonts w:cs="Arial"/>
            <w:szCs w:val="24"/>
          </w:rPr>
          <w:t>http://www.swinburne.edu.au</w:t>
        </w:r>
      </w:hyperlink>
      <w:r>
        <w:rPr>
          <w:rFonts w:cs="Arial"/>
          <w:szCs w:val="24"/>
        </w:rPr>
        <w:t xml:space="preserve"> </w:t>
      </w:r>
    </w:p>
    <w:p w14:paraId="0CF51E92"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University of Adelaide (Adelaide)</w:t>
      </w:r>
      <w:r>
        <w:rPr>
          <w:rFonts w:cs="Arial"/>
          <w:szCs w:val="24"/>
        </w:rPr>
        <w:t xml:space="preserve">: </w:t>
      </w:r>
      <w:hyperlink r:id="rId32" w:history="1">
        <w:r w:rsidRPr="00604020">
          <w:rPr>
            <w:rStyle w:val="Hyperlink"/>
            <w:rFonts w:cs="Arial"/>
            <w:szCs w:val="24"/>
          </w:rPr>
          <w:t>https://www.adelaide.edu.au</w:t>
        </w:r>
      </w:hyperlink>
      <w:r>
        <w:rPr>
          <w:rFonts w:cs="Arial"/>
          <w:szCs w:val="24"/>
        </w:rPr>
        <w:t xml:space="preserve"> </w:t>
      </w:r>
    </w:p>
    <w:p w14:paraId="0CF51E93"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University o</w:t>
      </w:r>
      <w:r>
        <w:rPr>
          <w:rFonts w:cs="Arial"/>
          <w:szCs w:val="24"/>
        </w:rPr>
        <w:t>f Canberra (UC</w:t>
      </w:r>
      <w:r w:rsidRPr="00075B90">
        <w:rPr>
          <w:rFonts w:cs="Arial"/>
          <w:szCs w:val="24"/>
        </w:rPr>
        <w:t>)</w:t>
      </w:r>
      <w:r>
        <w:rPr>
          <w:rFonts w:cs="Arial"/>
          <w:szCs w:val="24"/>
        </w:rPr>
        <w:t xml:space="preserve">: </w:t>
      </w:r>
      <w:hyperlink r:id="rId33" w:history="1">
        <w:r w:rsidRPr="00604020">
          <w:rPr>
            <w:rStyle w:val="Hyperlink"/>
            <w:rFonts w:cs="Arial"/>
            <w:szCs w:val="24"/>
          </w:rPr>
          <w:t>http://www.canberra.edu.au</w:t>
        </w:r>
      </w:hyperlink>
      <w:r>
        <w:rPr>
          <w:rFonts w:cs="Arial"/>
          <w:szCs w:val="24"/>
        </w:rPr>
        <w:t xml:space="preserve"> </w:t>
      </w:r>
    </w:p>
    <w:p w14:paraId="0CF51E94"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University of Melbourne (</w:t>
      </w:r>
      <w:proofErr w:type="spellStart"/>
      <w:r>
        <w:rPr>
          <w:rFonts w:cs="Arial"/>
          <w:szCs w:val="24"/>
        </w:rPr>
        <w:t>Uni</w:t>
      </w:r>
      <w:r w:rsidRPr="00075B90">
        <w:rPr>
          <w:rFonts w:cs="Arial"/>
          <w:szCs w:val="24"/>
        </w:rPr>
        <w:t>Melb</w:t>
      </w:r>
      <w:proofErr w:type="spellEnd"/>
      <w:r w:rsidRPr="00075B90">
        <w:rPr>
          <w:rFonts w:cs="Arial"/>
          <w:szCs w:val="24"/>
        </w:rPr>
        <w:t>)</w:t>
      </w:r>
      <w:r>
        <w:rPr>
          <w:rFonts w:cs="Arial"/>
          <w:szCs w:val="24"/>
        </w:rPr>
        <w:t xml:space="preserve">: </w:t>
      </w:r>
      <w:hyperlink r:id="rId34" w:history="1">
        <w:r w:rsidRPr="00604020">
          <w:rPr>
            <w:rStyle w:val="Hyperlink"/>
            <w:rFonts w:cs="Arial"/>
            <w:szCs w:val="24"/>
          </w:rPr>
          <w:t>http://www.unimelb.edu.au/</w:t>
        </w:r>
      </w:hyperlink>
      <w:r>
        <w:rPr>
          <w:rFonts w:cs="Arial"/>
          <w:szCs w:val="24"/>
        </w:rPr>
        <w:t xml:space="preserve"> </w:t>
      </w:r>
    </w:p>
    <w:p w14:paraId="0CF51E95"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University of New England (UNE)</w:t>
      </w:r>
      <w:r>
        <w:rPr>
          <w:rFonts w:cs="Arial"/>
          <w:szCs w:val="24"/>
        </w:rPr>
        <w:t xml:space="preserve">: </w:t>
      </w:r>
      <w:hyperlink r:id="rId35" w:history="1">
        <w:r w:rsidRPr="00604020">
          <w:rPr>
            <w:rStyle w:val="Hyperlink"/>
            <w:rFonts w:cs="Arial"/>
            <w:szCs w:val="24"/>
          </w:rPr>
          <w:t>https://www.une.edu.au</w:t>
        </w:r>
      </w:hyperlink>
      <w:r>
        <w:rPr>
          <w:rFonts w:cs="Arial"/>
          <w:szCs w:val="24"/>
        </w:rPr>
        <w:t xml:space="preserve"> </w:t>
      </w:r>
    </w:p>
    <w:p w14:paraId="0CF51E96"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University of New South Wales (UNSW)</w:t>
      </w:r>
      <w:r>
        <w:rPr>
          <w:rFonts w:cs="Arial"/>
          <w:szCs w:val="24"/>
        </w:rPr>
        <w:t xml:space="preserve">: </w:t>
      </w:r>
      <w:hyperlink r:id="rId36" w:history="1">
        <w:r w:rsidRPr="00604020">
          <w:rPr>
            <w:rStyle w:val="Hyperlink"/>
            <w:rFonts w:cs="Arial"/>
            <w:szCs w:val="24"/>
          </w:rPr>
          <w:t>https://www.unsw.edu.au</w:t>
        </w:r>
      </w:hyperlink>
      <w:r>
        <w:rPr>
          <w:rFonts w:cs="Arial"/>
          <w:szCs w:val="24"/>
        </w:rPr>
        <w:t xml:space="preserve"> </w:t>
      </w:r>
    </w:p>
    <w:p w14:paraId="0CF51E97"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University of Newcastle (Newcastle)</w:t>
      </w:r>
      <w:r>
        <w:rPr>
          <w:rFonts w:cs="Arial"/>
          <w:szCs w:val="24"/>
        </w:rPr>
        <w:t xml:space="preserve">: </w:t>
      </w:r>
      <w:hyperlink r:id="rId37" w:history="1">
        <w:r w:rsidRPr="00604020">
          <w:rPr>
            <w:rStyle w:val="Hyperlink"/>
            <w:rFonts w:cs="Arial"/>
            <w:szCs w:val="24"/>
          </w:rPr>
          <w:t>https://www.newcastle.edu.au</w:t>
        </w:r>
      </w:hyperlink>
      <w:r>
        <w:rPr>
          <w:rFonts w:cs="Arial"/>
          <w:szCs w:val="24"/>
        </w:rPr>
        <w:t xml:space="preserve"> </w:t>
      </w:r>
    </w:p>
    <w:p w14:paraId="0CF51E98" w14:textId="77777777" w:rsidR="008069F7" w:rsidRPr="007650DA" w:rsidRDefault="008069F7" w:rsidP="008069F7">
      <w:pPr>
        <w:pStyle w:val="ListParagraph"/>
        <w:numPr>
          <w:ilvl w:val="0"/>
          <w:numId w:val="3"/>
        </w:numPr>
        <w:spacing w:after="0" w:line="240" w:lineRule="auto"/>
        <w:rPr>
          <w:rFonts w:cs="Arial"/>
          <w:color w:val="333333"/>
          <w:szCs w:val="24"/>
        </w:rPr>
      </w:pPr>
      <w:r>
        <w:rPr>
          <w:rFonts w:cs="Arial"/>
          <w:szCs w:val="24"/>
        </w:rPr>
        <w:t xml:space="preserve">University of Notre Dame: </w:t>
      </w:r>
      <w:hyperlink r:id="rId38" w:history="1">
        <w:r w:rsidRPr="00604020">
          <w:rPr>
            <w:rStyle w:val="Hyperlink"/>
            <w:rFonts w:cs="Arial"/>
            <w:szCs w:val="24"/>
          </w:rPr>
          <w:t>http://www.nd.edu.au</w:t>
        </w:r>
      </w:hyperlink>
      <w:r>
        <w:rPr>
          <w:rFonts w:cs="Arial"/>
          <w:szCs w:val="24"/>
        </w:rPr>
        <w:t xml:space="preserve"> </w:t>
      </w:r>
    </w:p>
    <w:p w14:paraId="0CF51E99"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University of Queensland (UQ)</w:t>
      </w:r>
      <w:r>
        <w:rPr>
          <w:rFonts w:cs="Arial"/>
          <w:szCs w:val="24"/>
        </w:rPr>
        <w:t xml:space="preserve">: </w:t>
      </w:r>
      <w:hyperlink r:id="rId39" w:history="1">
        <w:r w:rsidRPr="00604020">
          <w:rPr>
            <w:rStyle w:val="Hyperlink"/>
            <w:rFonts w:cs="Arial"/>
            <w:szCs w:val="24"/>
          </w:rPr>
          <w:t>https://www.uq.edu.au/</w:t>
        </w:r>
      </w:hyperlink>
      <w:r>
        <w:rPr>
          <w:rFonts w:cs="Arial"/>
          <w:szCs w:val="24"/>
        </w:rPr>
        <w:t xml:space="preserve"> </w:t>
      </w:r>
    </w:p>
    <w:p w14:paraId="0CF51E9A"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University of South Australia (</w:t>
      </w:r>
      <w:proofErr w:type="spellStart"/>
      <w:r w:rsidRPr="00075B90">
        <w:rPr>
          <w:rFonts w:cs="Arial"/>
          <w:szCs w:val="24"/>
        </w:rPr>
        <w:t>UniSA</w:t>
      </w:r>
      <w:proofErr w:type="spellEnd"/>
      <w:r w:rsidRPr="00075B90">
        <w:rPr>
          <w:rFonts w:cs="Arial"/>
          <w:szCs w:val="24"/>
        </w:rPr>
        <w:t>)</w:t>
      </w:r>
      <w:r>
        <w:rPr>
          <w:rFonts w:cs="Arial"/>
          <w:szCs w:val="24"/>
        </w:rPr>
        <w:t xml:space="preserve">: </w:t>
      </w:r>
      <w:hyperlink r:id="rId40" w:history="1">
        <w:r w:rsidRPr="00604020">
          <w:rPr>
            <w:rStyle w:val="Hyperlink"/>
            <w:rFonts w:cs="Arial"/>
            <w:szCs w:val="24"/>
          </w:rPr>
          <w:t>https://www.unisa.edu.au</w:t>
        </w:r>
      </w:hyperlink>
      <w:r>
        <w:rPr>
          <w:rFonts w:cs="Arial"/>
          <w:szCs w:val="24"/>
        </w:rPr>
        <w:t xml:space="preserve"> </w:t>
      </w:r>
    </w:p>
    <w:p w14:paraId="0CF51E9B"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University of Southern Queensland (USQ)</w:t>
      </w:r>
      <w:r>
        <w:rPr>
          <w:rFonts w:cs="Arial"/>
          <w:szCs w:val="24"/>
        </w:rPr>
        <w:t xml:space="preserve">: </w:t>
      </w:r>
      <w:hyperlink r:id="rId41" w:history="1">
        <w:r w:rsidRPr="00604020">
          <w:rPr>
            <w:rStyle w:val="Hyperlink"/>
            <w:rFonts w:cs="Arial"/>
            <w:szCs w:val="24"/>
          </w:rPr>
          <w:t>https://www.usq.edu.au/</w:t>
        </w:r>
      </w:hyperlink>
      <w:r>
        <w:rPr>
          <w:rFonts w:cs="Arial"/>
          <w:szCs w:val="24"/>
        </w:rPr>
        <w:t xml:space="preserve"> </w:t>
      </w:r>
    </w:p>
    <w:p w14:paraId="0CF51E9C"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University of Sydney (</w:t>
      </w:r>
      <w:proofErr w:type="spellStart"/>
      <w:r>
        <w:rPr>
          <w:rFonts w:cs="Arial"/>
          <w:szCs w:val="24"/>
        </w:rPr>
        <w:t>USy</w:t>
      </w:r>
      <w:r w:rsidRPr="00075B90">
        <w:rPr>
          <w:rFonts w:cs="Arial"/>
          <w:szCs w:val="24"/>
        </w:rPr>
        <w:t>d</w:t>
      </w:r>
      <w:proofErr w:type="spellEnd"/>
      <w:r w:rsidRPr="00075B90">
        <w:rPr>
          <w:rFonts w:cs="Arial"/>
          <w:szCs w:val="24"/>
        </w:rPr>
        <w:t>)</w:t>
      </w:r>
      <w:r>
        <w:rPr>
          <w:rFonts w:cs="Arial"/>
          <w:szCs w:val="24"/>
        </w:rPr>
        <w:t xml:space="preserve">: </w:t>
      </w:r>
      <w:hyperlink r:id="rId42" w:history="1">
        <w:r w:rsidRPr="00604020">
          <w:rPr>
            <w:rStyle w:val="Hyperlink"/>
            <w:rFonts w:cs="Arial"/>
            <w:szCs w:val="24"/>
          </w:rPr>
          <w:t>https://sydney.edu.au</w:t>
        </w:r>
      </w:hyperlink>
      <w:r>
        <w:rPr>
          <w:rFonts w:cs="Arial"/>
          <w:szCs w:val="24"/>
        </w:rPr>
        <w:t xml:space="preserve"> </w:t>
      </w:r>
    </w:p>
    <w:p w14:paraId="0CF51E9D"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University of Tasmania (</w:t>
      </w:r>
      <w:proofErr w:type="spellStart"/>
      <w:r w:rsidRPr="00075B90">
        <w:rPr>
          <w:rFonts w:cs="Arial"/>
          <w:szCs w:val="24"/>
        </w:rPr>
        <w:t>UTas</w:t>
      </w:r>
      <w:proofErr w:type="spellEnd"/>
      <w:r w:rsidRPr="00075B90">
        <w:rPr>
          <w:rFonts w:cs="Arial"/>
          <w:szCs w:val="24"/>
        </w:rPr>
        <w:t>)</w:t>
      </w:r>
      <w:r>
        <w:rPr>
          <w:rFonts w:cs="Arial"/>
          <w:szCs w:val="24"/>
        </w:rPr>
        <w:t xml:space="preserve">: </w:t>
      </w:r>
      <w:hyperlink r:id="rId43" w:history="1">
        <w:r w:rsidRPr="00604020">
          <w:rPr>
            <w:rStyle w:val="Hyperlink"/>
            <w:rFonts w:cs="Arial"/>
            <w:szCs w:val="24"/>
          </w:rPr>
          <w:t>http://www.utas.edu.au</w:t>
        </w:r>
      </w:hyperlink>
      <w:r>
        <w:rPr>
          <w:rFonts w:cs="Arial"/>
          <w:szCs w:val="24"/>
        </w:rPr>
        <w:t xml:space="preserve"> </w:t>
      </w:r>
    </w:p>
    <w:p w14:paraId="0CF51E9E"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University of Technology Sydney (UTS)</w:t>
      </w:r>
      <w:r>
        <w:rPr>
          <w:rFonts w:cs="Arial"/>
          <w:szCs w:val="24"/>
        </w:rPr>
        <w:t xml:space="preserve">: </w:t>
      </w:r>
      <w:hyperlink r:id="rId44" w:history="1">
        <w:r w:rsidRPr="00604020">
          <w:rPr>
            <w:rStyle w:val="Hyperlink"/>
            <w:rFonts w:cs="Arial"/>
            <w:szCs w:val="24"/>
          </w:rPr>
          <w:t>https://www.uts.edu.au</w:t>
        </w:r>
      </w:hyperlink>
      <w:r>
        <w:rPr>
          <w:rFonts w:cs="Arial"/>
          <w:szCs w:val="24"/>
        </w:rPr>
        <w:t xml:space="preserve"> </w:t>
      </w:r>
    </w:p>
    <w:p w14:paraId="0CF51E9F"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University of the Sunshine Coast (USC)</w:t>
      </w:r>
      <w:r>
        <w:rPr>
          <w:rFonts w:cs="Arial"/>
          <w:szCs w:val="24"/>
        </w:rPr>
        <w:t xml:space="preserve">: </w:t>
      </w:r>
      <w:hyperlink r:id="rId45" w:history="1">
        <w:r w:rsidRPr="00604020">
          <w:rPr>
            <w:rStyle w:val="Hyperlink"/>
            <w:rFonts w:cs="Arial"/>
            <w:szCs w:val="24"/>
          </w:rPr>
          <w:t>https://www.usc.edu.au/</w:t>
        </w:r>
      </w:hyperlink>
      <w:r>
        <w:rPr>
          <w:rFonts w:cs="Arial"/>
          <w:szCs w:val="24"/>
        </w:rPr>
        <w:t xml:space="preserve"> </w:t>
      </w:r>
    </w:p>
    <w:p w14:paraId="0CF51EA0"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University of Western Australia (UWA)</w:t>
      </w:r>
      <w:r>
        <w:rPr>
          <w:rFonts w:cs="Arial"/>
          <w:szCs w:val="24"/>
        </w:rPr>
        <w:t xml:space="preserve">: </w:t>
      </w:r>
      <w:hyperlink r:id="rId46" w:history="1">
        <w:r w:rsidRPr="00604020">
          <w:rPr>
            <w:rStyle w:val="Hyperlink"/>
            <w:rFonts w:cs="Arial"/>
            <w:szCs w:val="24"/>
          </w:rPr>
          <w:t>https://www.uwa.edu.au</w:t>
        </w:r>
      </w:hyperlink>
      <w:r>
        <w:rPr>
          <w:rFonts w:cs="Arial"/>
          <w:szCs w:val="24"/>
        </w:rPr>
        <w:t xml:space="preserve"> </w:t>
      </w:r>
    </w:p>
    <w:p w14:paraId="0CF51EA1"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University of Wollongong (</w:t>
      </w:r>
      <w:proofErr w:type="spellStart"/>
      <w:r w:rsidRPr="00075B90">
        <w:rPr>
          <w:rFonts w:cs="Arial"/>
          <w:szCs w:val="24"/>
        </w:rPr>
        <w:t>UoW</w:t>
      </w:r>
      <w:proofErr w:type="spellEnd"/>
      <w:r w:rsidRPr="00075B90">
        <w:rPr>
          <w:rFonts w:cs="Arial"/>
          <w:szCs w:val="24"/>
        </w:rPr>
        <w:t>)</w:t>
      </w:r>
      <w:r>
        <w:rPr>
          <w:rFonts w:cs="Arial"/>
          <w:szCs w:val="24"/>
        </w:rPr>
        <w:t xml:space="preserve">: </w:t>
      </w:r>
      <w:hyperlink r:id="rId47" w:history="1">
        <w:r w:rsidRPr="00604020">
          <w:rPr>
            <w:rStyle w:val="Hyperlink"/>
            <w:rFonts w:cs="Arial"/>
            <w:szCs w:val="24"/>
          </w:rPr>
          <w:t>http://www.uow.edu.au/index.html</w:t>
        </w:r>
      </w:hyperlink>
      <w:r>
        <w:rPr>
          <w:rFonts w:cs="Arial"/>
          <w:szCs w:val="24"/>
        </w:rPr>
        <w:t xml:space="preserve"> </w:t>
      </w:r>
    </w:p>
    <w:p w14:paraId="0CF51EA2"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Victoria University (VU)</w:t>
      </w:r>
      <w:r>
        <w:rPr>
          <w:rFonts w:cs="Arial"/>
          <w:szCs w:val="24"/>
        </w:rPr>
        <w:t xml:space="preserve">: </w:t>
      </w:r>
      <w:hyperlink r:id="rId48" w:history="1">
        <w:r w:rsidRPr="00604020">
          <w:rPr>
            <w:rStyle w:val="Hyperlink"/>
            <w:rFonts w:cs="Arial"/>
            <w:szCs w:val="24"/>
          </w:rPr>
          <w:t>https://www.vu.edu.au</w:t>
        </w:r>
      </w:hyperlink>
      <w:r>
        <w:rPr>
          <w:rFonts w:cs="Arial"/>
          <w:szCs w:val="24"/>
        </w:rPr>
        <w:t xml:space="preserve"> </w:t>
      </w:r>
    </w:p>
    <w:p w14:paraId="0CF51EA3" w14:textId="77777777" w:rsidR="008069F7" w:rsidRPr="007650DA" w:rsidRDefault="008069F7" w:rsidP="008069F7">
      <w:pPr>
        <w:pStyle w:val="ListParagraph"/>
        <w:numPr>
          <w:ilvl w:val="0"/>
          <w:numId w:val="3"/>
        </w:numPr>
        <w:spacing w:after="0" w:line="240" w:lineRule="auto"/>
        <w:rPr>
          <w:rFonts w:cs="Arial"/>
          <w:color w:val="333333"/>
          <w:szCs w:val="24"/>
        </w:rPr>
      </w:pPr>
      <w:r w:rsidRPr="00075B90">
        <w:rPr>
          <w:rFonts w:cs="Arial"/>
          <w:szCs w:val="24"/>
        </w:rPr>
        <w:t>Western Sydney University</w:t>
      </w:r>
      <w:r>
        <w:rPr>
          <w:rFonts w:cs="Arial"/>
          <w:szCs w:val="24"/>
        </w:rPr>
        <w:t xml:space="preserve"> (WSU): </w:t>
      </w:r>
      <w:hyperlink r:id="rId49" w:history="1">
        <w:r w:rsidRPr="00604020">
          <w:rPr>
            <w:rStyle w:val="Hyperlink"/>
            <w:rFonts w:cs="Arial"/>
            <w:szCs w:val="24"/>
          </w:rPr>
          <w:t>https://www.westernsydney.edu.au</w:t>
        </w:r>
      </w:hyperlink>
      <w:r>
        <w:rPr>
          <w:rFonts w:cs="Arial"/>
          <w:szCs w:val="24"/>
        </w:rPr>
        <w:t xml:space="preserve"> </w:t>
      </w:r>
    </w:p>
    <w:p w14:paraId="0CF51EA4" w14:textId="77777777" w:rsidR="008069F7" w:rsidRDefault="008069F7" w:rsidP="008069F7">
      <w:pPr>
        <w:rPr>
          <w:rFonts w:eastAsia="MS Mincho" w:cs="Arial"/>
          <w:b/>
          <w:bCs/>
          <w:color w:val="339933"/>
          <w:u w:val="single"/>
          <w:lang w:eastAsia="ja-JP"/>
        </w:rPr>
      </w:pPr>
      <w:r>
        <w:rPr>
          <w:rFonts w:cs="Arial"/>
          <w:b/>
          <w:bCs/>
          <w:color w:val="339933"/>
          <w:u w:val="single"/>
        </w:rPr>
        <w:br w:type="page"/>
      </w:r>
    </w:p>
    <w:p w14:paraId="0CF51EA5" w14:textId="77777777" w:rsidR="008069F7" w:rsidRPr="00FB43CD" w:rsidRDefault="008069F7" w:rsidP="008069F7">
      <w:pPr>
        <w:pStyle w:val="NormalWeb"/>
        <w:shd w:val="clear" w:color="auto" w:fill="FFFFFF"/>
        <w:rPr>
          <w:rFonts w:asciiTheme="minorHAnsi" w:hAnsiTheme="minorHAnsi" w:cs="Arial"/>
          <w:b/>
          <w:bCs/>
          <w:sz w:val="22"/>
          <w:szCs w:val="22"/>
          <w:u w:val="single"/>
        </w:rPr>
      </w:pPr>
      <w:r w:rsidRPr="00FB43CD">
        <w:rPr>
          <w:rFonts w:asciiTheme="minorHAnsi" w:hAnsiTheme="minorHAnsi" w:cs="Arial"/>
          <w:b/>
          <w:bCs/>
          <w:sz w:val="22"/>
          <w:szCs w:val="22"/>
          <w:u w:val="single"/>
        </w:rPr>
        <w:lastRenderedPageBreak/>
        <w:t>Cooperative Research Centres (CRCs)</w:t>
      </w:r>
    </w:p>
    <w:p w14:paraId="0CF51EA6" w14:textId="77777777" w:rsidR="008069F7" w:rsidRPr="00FB43CD" w:rsidRDefault="008069F7" w:rsidP="008069F7">
      <w:pPr>
        <w:shd w:val="clear" w:color="auto" w:fill="FFFFFF"/>
        <w:spacing w:after="0" w:line="240" w:lineRule="auto"/>
        <w:rPr>
          <w:u w:val="single"/>
        </w:rPr>
      </w:pPr>
      <w:r w:rsidRPr="00FB43CD">
        <w:rPr>
          <w:u w:val="single"/>
        </w:rPr>
        <w:t>Agriculture, Forestry and Fishing</w:t>
      </w:r>
    </w:p>
    <w:p w14:paraId="0CF51EA7" w14:textId="77777777" w:rsidR="008069F7" w:rsidRDefault="008069F7" w:rsidP="008069F7">
      <w:pPr>
        <w:pStyle w:val="ListParagraph"/>
        <w:numPr>
          <w:ilvl w:val="0"/>
          <w:numId w:val="14"/>
        </w:numPr>
        <w:shd w:val="clear" w:color="auto" w:fill="FFFFFF"/>
        <w:spacing w:after="0" w:line="240" w:lineRule="auto"/>
      </w:pPr>
      <w:r>
        <w:t xml:space="preserve">CRC for High Integrity Australian Pork: </w:t>
      </w:r>
      <w:hyperlink r:id="rId50" w:history="1">
        <w:r w:rsidRPr="00604020">
          <w:rPr>
            <w:rStyle w:val="Hyperlink"/>
          </w:rPr>
          <w:t>http://porkcrc.com.au/</w:t>
        </w:r>
      </w:hyperlink>
      <w:r>
        <w:t xml:space="preserve"> </w:t>
      </w:r>
    </w:p>
    <w:p w14:paraId="0CF51EA8" w14:textId="77777777" w:rsidR="008069F7" w:rsidRDefault="008069F7" w:rsidP="008069F7">
      <w:pPr>
        <w:pStyle w:val="ListParagraph"/>
        <w:numPr>
          <w:ilvl w:val="0"/>
          <w:numId w:val="14"/>
        </w:numPr>
        <w:shd w:val="clear" w:color="auto" w:fill="FFFFFF"/>
        <w:spacing w:after="0" w:line="240" w:lineRule="auto"/>
      </w:pPr>
      <w:r>
        <w:t xml:space="preserve">CRC for Sheep Industry Innovation: </w:t>
      </w:r>
      <w:hyperlink r:id="rId51" w:history="1">
        <w:r w:rsidRPr="00604020">
          <w:rPr>
            <w:rStyle w:val="Hyperlink"/>
          </w:rPr>
          <w:t>http://sheepcrc.org.au</w:t>
        </w:r>
      </w:hyperlink>
      <w:r>
        <w:t xml:space="preserve"> </w:t>
      </w:r>
    </w:p>
    <w:p w14:paraId="0CF51EA9" w14:textId="77777777" w:rsidR="008069F7" w:rsidRDefault="008069F7" w:rsidP="008069F7">
      <w:pPr>
        <w:pStyle w:val="ListParagraph"/>
        <w:numPr>
          <w:ilvl w:val="0"/>
          <w:numId w:val="14"/>
        </w:numPr>
        <w:shd w:val="clear" w:color="auto" w:fill="FFFFFF"/>
        <w:spacing w:after="0" w:line="240" w:lineRule="auto"/>
      </w:pPr>
      <w:r>
        <w:t xml:space="preserve">Invasive Animals CRC: </w:t>
      </w:r>
      <w:hyperlink r:id="rId52" w:history="1">
        <w:r w:rsidRPr="00604020">
          <w:rPr>
            <w:rStyle w:val="Hyperlink"/>
          </w:rPr>
          <w:t>http://invasiveanimals.com</w:t>
        </w:r>
      </w:hyperlink>
      <w:r>
        <w:t xml:space="preserve">; </w:t>
      </w:r>
      <w:hyperlink r:id="rId53" w:history="1">
        <w:r w:rsidRPr="00604020">
          <w:rPr>
            <w:rStyle w:val="Hyperlink"/>
          </w:rPr>
          <w:t>http://pestsmart.org.au</w:t>
        </w:r>
      </w:hyperlink>
      <w:r>
        <w:t xml:space="preserve"> </w:t>
      </w:r>
    </w:p>
    <w:p w14:paraId="0CF51EAA" w14:textId="77777777" w:rsidR="008069F7" w:rsidRDefault="008069F7" w:rsidP="008069F7">
      <w:pPr>
        <w:pStyle w:val="ListParagraph"/>
        <w:numPr>
          <w:ilvl w:val="0"/>
          <w:numId w:val="14"/>
        </w:numPr>
        <w:shd w:val="clear" w:color="auto" w:fill="FFFFFF"/>
        <w:spacing w:after="0" w:line="240" w:lineRule="auto"/>
      </w:pPr>
      <w:r>
        <w:t xml:space="preserve">Plant Biosecurity CRC: </w:t>
      </w:r>
      <w:hyperlink r:id="rId54" w:history="1">
        <w:r w:rsidRPr="00604020">
          <w:rPr>
            <w:rStyle w:val="Hyperlink"/>
          </w:rPr>
          <w:t>http://pbcrc.com.au</w:t>
        </w:r>
      </w:hyperlink>
      <w:r>
        <w:t xml:space="preserve"> </w:t>
      </w:r>
    </w:p>
    <w:p w14:paraId="0CF51EAB" w14:textId="77777777" w:rsidR="008069F7" w:rsidRDefault="008069F7" w:rsidP="008069F7">
      <w:pPr>
        <w:pStyle w:val="ListParagraph"/>
        <w:numPr>
          <w:ilvl w:val="0"/>
          <w:numId w:val="14"/>
        </w:numPr>
        <w:shd w:val="clear" w:color="auto" w:fill="FFFFFF"/>
        <w:spacing w:after="0" w:line="240" w:lineRule="auto"/>
      </w:pPr>
      <w:r>
        <w:t xml:space="preserve">Poultry CRC: </w:t>
      </w:r>
      <w:hyperlink r:id="rId55" w:history="1">
        <w:r w:rsidRPr="00604020">
          <w:rPr>
            <w:rStyle w:val="Hyperlink"/>
          </w:rPr>
          <w:t>http://poultrycrc.com.au</w:t>
        </w:r>
      </w:hyperlink>
      <w:r>
        <w:t xml:space="preserve">; and </w:t>
      </w:r>
      <w:hyperlink r:id="rId56" w:history="1">
        <w:r w:rsidRPr="00604020">
          <w:rPr>
            <w:rStyle w:val="Hyperlink"/>
          </w:rPr>
          <w:t>http://poultryhub.org</w:t>
        </w:r>
      </w:hyperlink>
      <w:r>
        <w:t xml:space="preserve"> </w:t>
      </w:r>
    </w:p>
    <w:p w14:paraId="0CF51EAC" w14:textId="77777777" w:rsidR="008069F7" w:rsidRDefault="008069F7" w:rsidP="008069F7">
      <w:pPr>
        <w:shd w:val="clear" w:color="auto" w:fill="FFFFFF"/>
        <w:spacing w:after="0" w:line="240" w:lineRule="auto"/>
      </w:pPr>
    </w:p>
    <w:p w14:paraId="0CF51EAD" w14:textId="77777777" w:rsidR="008069F7" w:rsidRPr="00FB43CD" w:rsidRDefault="008069F7" w:rsidP="008069F7">
      <w:pPr>
        <w:shd w:val="clear" w:color="auto" w:fill="FFFFFF"/>
        <w:spacing w:after="0" w:line="240" w:lineRule="auto"/>
        <w:rPr>
          <w:u w:val="single"/>
        </w:rPr>
      </w:pPr>
      <w:r w:rsidRPr="00FB43CD">
        <w:rPr>
          <w:u w:val="single"/>
        </w:rPr>
        <w:t>Mining</w:t>
      </w:r>
    </w:p>
    <w:p w14:paraId="0CF51EAE" w14:textId="77777777" w:rsidR="008069F7" w:rsidRDefault="008069F7" w:rsidP="008069F7">
      <w:pPr>
        <w:pStyle w:val="ListParagraph"/>
        <w:numPr>
          <w:ilvl w:val="0"/>
          <w:numId w:val="15"/>
        </w:numPr>
        <w:shd w:val="clear" w:color="auto" w:fill="FFFFFF"/>
        <w:spacing w:after="0" w:line="240" w:lineRule="auto"/>
      </w:pPr>
      <w:r>
        <w:t xml:space="preserve">CRC for Optimising Resource Extraction: </w:t>
      </w:r>
      <w:hyperlink r:id="rId57" w:history="1">
        <w:r w:rsidRPr="00604020">
          <w:rPr>
            <w:rStyle w:val="Hyperlink"/>
          </w:rPr>
          <w:t>http://crcore.org.au</w:t>
        </w:r>
      </w:hyperlink>
      <w:r>
        <w:t xml:space="preserve"> </w:t>
      </w:r>
    </w:p>
    <w:p w14:paraId="0CF51EAF" w14:textId="77777777" w:rsidR="008069F7" w:rsidRDefault="008069F7" w:rsidP="008069F7">
      <w:pPr>
        <w:pStyle w:val="ListParagraph"/>
        <w:numPr>
          <w:ilvl w:val="0"/>
          <w:numId w:val="15"/>
        </w:numPr>
        <w:shd w:val="clear" w:color="auto" w:fill="FFFFFF"/>
        <w:spacing w:after="0" w:line="240" w:lineRule="auto"/>
      </w:pPr>
      <w:r>
        <w:t xml:space="preserve">Deep Exploration Technologies CRC: </w:t>
      </w:r>
      <w:hyperlink r:id="rId58" w:history="1">
        <w:r w:rsidRPr="00604020">
          <w:rPr>
            <w:rStyle w:val="Hyperlink"/>
          </w:rPr>
          <w:t>http://detcrc.com.au</w:t>
        </w:r>
      </w:hyperlink>
      <w:r>
        <w:t xml:space="preserve"> </w:t>
      </w:r>
    </w:p>
    <w:p w14:paraId="0CF51EB0" w14:textId="77777777" w:rsidR="008069F7" w:rsidRDefault="008069F7" w:rsidP="008069F7">
      <w:pPr>
        <w:shd w:val="clear" w:color="auto" w:fill="FFFFFF"/>
        <w:spacing w:after="0" w:line="240" w:lineRule="auto"/>
      </w:pPr>
    </w:p>
    <w:p w14:paraId="0CF51EB1" w14:textId="77777777" w:rsidR="008069F7" w:rsidRPr="00FB43CD" w:rsidRDefault="008069F7" w:rsidP="008069F7">
      <w:pPr>
        <w:shd w:val="clear" w:color="auto" w:fill="FFFFFF"/>
        <w:spacing w:after="0" w:line="240" w:lineRule="auto"/>
        <w:rPr>
          <w:u w:val="single"/>
        </w:rPr>
      </w:pPr>
      <w:r w:rsidRPr="00FB43CD">
        <w:rPr>
          <w:u w:val="single"/>
        </w:rPr>
        <w:t>Manufacturing</w:t>
      </w:r>
    </w:p>
    <w:p w14:paraId="0CF51EB2" w14:textId="77777777" w:rsidR="008069F7" w:rsidRDefault="008069F7" w:rsidP="008069F7">
      <w:pPr>
        <w:pStyle w:val="ListParagraph"/>
        <w:numPr>
          <w:ilvl w:val="0"/>
          <w:numId w:val="16"/>
        </w:numPr>
        <w:shd w:val="clear" w:color="auto" w:fill="FFFFFF"/>
        <w:spacing w:after="0" w:line="240" w:lineRule="auto"/>
      </w:pPr>
      <w:r>
        <w:t xml:space="preserve">Automotive Australia 2020 CRC: </w:t>
      </w:r>
      <w:hyperlink r:id="rId59" w:history="1">
        <w:r w:rsidRPr="00604020">
          <w:rPr>
            <w:rStyle w:val="Hyperlink"/>
          </w:rPr>
          <w:t>http://excellerateaustralia.com</w:t>
        </w:r>
      </w:hyperlink>
      <w:r>
        <w:t xml:space="preserve"> </w:t>
      </w:r>
    </w:p>
    <w:p w14:paraId="0CF51EB3" w14:textId="77777777" w:rsidR="008069F7" w:rsidRDefault="008069F7" w:rsidP="008069F7">
      <w:pPr>
        <w:pStyle w:val="ListParagraph"/>
        <w:numPr>
          <w:ilvl w:val="0"/>
          <w:numId w:val="16"/>
        </w:numPr>
        <w:shd w:val="clear" w:color="auto" w:fill="FFFFFF"/>
        <w:spacing w:after="0" w:line="240" w:lineRule="auto"/>
      </w:pPr>
      <w:r>
        <w:t xml:space="preserve">CRC for Cell Therapy Manufacturing: </w:t>
      </w:r>
      <w:hyperlink r:id="rId60" w:history="1">
        <w:r w:rsidRPr="00604020">
          <w:rPr>
            <w:rStyle w:val="Hyperlink"/>
          </w:rPr>
          <w:t>http://ctmcrc.com</w:t>
        </w:r>
      </w:hyperlink>
      <w:r>
        <w:t xml:space="preserve"> </w:t>
      </w:r>
    </w:p>
    <w:p w14:paraId="0CF51EB4" w14:textId="77777777" w:rsidR="008069F7" w:rsidRDefault="008069F7" w:rsidP="008069F7">
      <w:pPr>
        <w:pStyle w:val="ListParagraph"/>
        <w:numPr>
          <w:ilvl w:val="0"/>
          <w:numId w:val="16"/>
        </w:numPr>
        <w:shd w:val="clear" w:color="auto" w:fill="FFFFFF"/>
        <w:spacing w:after="0" w:line="240" w:lineRule="auto"/>
      </w:pPr>
      <w:r>
        <w:t xml:space="preserve">CRC for Polymers: </w:t>
      </w:r>
      <w:hyperlink r:id="rId61" w:history="1">
        <w:r w:rsidRPr="00604020">
          <w:rPr>
            <w:rStyle w:val="Hyperlink"/>
          </w:rPr>
          <w:t>http://crcp.com.au</w:t>
        </w:r>
      </w:hyperlink>
      <w:r>
        <w:t xml:space="preserve"> </w:t>
      </w:r>
    </w:p>
    <w:p w14:paraId="0CF51EB5" w14:textId="77777777" w:rsidR="008069F7" w:rsidRDefault="008069F7" w:rsidP="008069F7">
      <w:pPr>
        <w:pStyle w:val="ListParagraph"/>
        <w:numPr>
          <w:ilvl w:val="0"/>
          <w:numId w:val="16"/>
        </w:numPr>
        <w:shd w:val="clear" w:color="auto" w:fill="FFFFFF"/>
        <w:spacing w:after="0" w:line="240" w:lineRule="auto"/>
      </w:pPr>
      <w:r>
        <w:t xml:space="preserve">Rail Manufacturing CRC: </w:t>
      </w:r>
      <w:hyperlink r:id="rId62" w:history="1">
        <w:r w:rsidRPr="00604020">
          <w:rPr>
            <w:rStyle w:val="Hyperlink"/>
          </w:rPr>
          <w:t>http://rmcrc.com.au</w:t>
        </w:r>
      </w:hyperlink>
      <w:r>
        <w:t xml:space="preserve"> </w:t>
      </w:r>
    </w:p>
    <w:p w14:paraId="0CF51EB6" w14:textId="77777777" w:rsidR="008069F7" w:rsidRDefault="008069F7" w:rsidP="008069F7">
      <w:pPr>
        <w:pStyle w:val="ListParagraph"/>
        <w:numPr>
          <w:ilvl w:val="0"/>
          <w:numId w:val="16"/>
        </w:numPr>
        <w:shd w:val="clear" w:color="auto" w:fill="FFFFFF"/>
        <w:spacing w:after="0" w:line="240" w:lineRule="auto"/>
      </w:pPr>
      <w:r>
        <w:t xml:space="preserve">Defence Materials Technology Centre: </w:t>
      </w:r>
      <w:hyperlink r:id="rId63" w:history="1">
        <w:r w:rsidRPr="00604020">
          <w:rPr>
            <w:rStyle w:val="Hyperlink"/>
          </w:rPr>
          <w:t>http://dmtc.com.au</w:t>
        </w:r>
      </w:hyperlink>
      <w:r>
        <w:t xml:space="preserve"> </w:t>
      </w:r>
    </w:p>
    <w:p w14:paraId="0CF51EB7" w14:textId="77777777" w:rsidR="008069F7" w:rsidRDefault="008069F7" w:rsidP="008069F7">
      <w:pPr>
        <w:pStyle w:val="ListParagraph"/>
        <w:numPr>
          <w:ilvl w:val="0"/>
          <w:numId w:val="16"/>
        </w:numPr>
        <w:shd w:val="clear" w:color="auto" w:fill="FFFFFF"/>
        <w:spacing w:after="0" w:line="240" w:lineRule="auto"/>
      </w:pPr>
      <w:r>
        <w:t xml:space="preserve">Innovative Manufacturing CRC: </w:t>
      </w:r>
      <w:hyperlink r:id="rId64" w:history="1">
        <w:r w:rsidRPr="00604020">
          <w:rPr>
            <w:rStyle w:val="Hyperlink"/>
          </w:rPr>
          <w:t>http://imcrc.org</w:t>
        </w:r>
      </w:hyperlink>
      <w:r>
        <w:t xml:space="preserve"> </w:t>
      </w:r>
    </w:p>
    <w:p w14:paraId="0CF51EB8" w14:textId="77777777" w:rsidR="008069F7" w:rsidRDefault="008069F7" w:rsidP="008069F7">
      <w:pPr>
        <w:shd w:val="clear" w:color="auto" w:fill="FFFFFF"/>
        <w:spacing w:after="0" w:line="240" w:lineRule="auto"/>
      </w:pPr>
    </w:p>
    <w:p w14:paraId="0CF51EB9" w14:textId="77777777" w:rsidR="008069F7" w:rsidRPr="00FB43CD" w:rsidRDefault="008069F7" w:rsidP="008069F7">
      <w:pPr>
        <w:shd w:val="clear" w:color="auto" w:fill="FFFFFF"/>
        <w:spacing w:after="0" w:line="240" w:lineRule="auto"/>
        <w:rPr>
          <w:u w:val="single"/>
        </w:rPr>
      </w:pPr>
      <w:r w:rsidRPr="00FB43CD">
        <w:rPr>
          <w:u w:val="single"/>
        </w:rPr>
        <w:t>Services</w:t>
      </w:r>
    </w:p>
    <w:p w14:paraId="0CF51EBA" w14:textId="77777777" w:rsidR="008069F7" w:rsidRDefault="008069F7" w:rsidP="008069F7">
      <w:pPr>
        <w:pStyle w:val="ListParagraph"/>
        <w:numPr>
          <w:ilvl w:val="0"/>
          <w:numId w:val="17"/>
        </w:numPr>
        <w:shd w:val="clear" w:color="auto" w:fill="FFFFFF"/>
        <w:spacing w:after="0" w:line="240" w:lineRule="auto"/>
      </w:pPr>
      <w:r>
        <w:t xml:space="preserve">Antarctic Climate and Ecosystems CRC: </w:t>
      </w:r>
      <w:hyperlink r:id="rId65" w:history="1">
        <w:r w:rsidRPr="00604020">
          <w:rPr>
            <w:rStyle w:val="Hyperlink"/>
          </w:rPr>
          <w:t>http://acecrc.org.au</w:t>
        </w:r>
      </w:hyperlink>
      <w:r>
        <w:t xml:space="preserve"> </w:t>
      </w:r>
    </w:p>
    <w:p w14:paraId="0CF51EBB" w14:textId="77777777" w:rsidR="008069F7" w:rsidRDefault="008069F7" w:rsidP="008069F7">
      <w:pPr>
        <w:pStyle w:val="ListParagraph"/>
        <w:numPr>
          <w:ilvl w:val="0"/>
          <w:numId w:val="17"/>
        </w:numPr>
        <w:shd w:val="clear" w:color="auto" w:fill="FFFFFF"/>
        <w:spacing w:after="0" w:line="240" w:lineRule="auto"/>
      </w:pPr>
      <w:r>
        <w:t xml:space="preserve">Bushfire and Natural Hazards CRC: </w:t>
      </w:r>
      <w:hyperlink r:id="rId66" w:history="1">
        <w:r w:rsidRPr="00604020">
          <w:rPr>
            <w:rStyle w:val="Hyperlink"/>
          </w:rPr>
          <w:t>http://bnhcrc.com.au</w:t>
        </w:r>
      </w:hyperlink>
      <w:r>
        <w:t xml:space="preserve"> </w:t>
      </w:r>
    </w:p>
    <w:p w14:paraId="0CF51EBC" w14:textId="77777777" w:rsidR="008069F7" w:rsidRDefault="008069F7" w:rsidP="008069F7">
      <w:pPr>
        <w:pStyle w:val="ListParagraph"/>
        <w:numPr>
          <w:ilvl w:val="0"/>
          <w:numId w:val="17"/>
        </w:numPr>
        <w:shd w:val="clear" w:color="auto" w:fill="FFFFFF"/>
        <w:spacing w:after="0" w:line="240" w:lineRule="auto"/>
      </w:pPr>
      <w:r>
        <w:t xml:space="preserve">Capital Markets CRC: </w:t>
      </w:r>
      <w:hyperlink r:id="rId67" w:history="1">
        <w:r w:rsidRPr="00604020">
          <w:rPr>
            <w:rStyle w:val="Hyperlink"/>
          </w:rPr>
          <w:t>http://cmcrc.com</w:t>
        </w:r>
      </w:hyperlink>
      <w:r>
        <w:t xml:space="preserve"> </w:t>
      </w:r>
    </w:p>
    <w:p w14:paraId="0CF51EBD" w14:textId="77777777" w:rsidR="008069F7" w:rsidRDefault="008069F7" w:rsidP="008069F7">
      <w:pPr>
        <w:pStyle w:val="ListParagraph"/>
        <w:numPr>
          <w:ilvl w:val="0"/>
          <w:numId w:val="17"/>
        </w:numPr>
        <w:shd w:val="clear" w:color="auto" w:fill="FFFFFF"/>
        <w:spacing w:after="0" w:line="240" w:lineRule="auto"/>
      </w:pPr>
      <w:r>
        <w:t xml:space="preserve">CRC for Alertness, Safety and Productivity: </w:t>
      </w:r>
      <w:hyperlink r:id="rId68" w:history="1">
        <w:r w:rsidRPr="00604020">
          <w:rPr>
            <w:rStyle w:val="Hyperlink"/>
          </w:rPr>
          <w:t>http://alertnesscrc.com</w:t>
        </w:r>
      </w:hyperlink>
      <w:r>
        <w:t xml:space="preserve"> </w:t>
      </w:r>
    </w:p>
    <w:p w14:paraId="0CF51EBE" w14:textId="77777777" w:rsidR="008069F7" w:rsidRDefault="008069F7" w:rsidP="008069F7">
      <w:pPr>
        <w:pStyle w:val="ListParagraph"/>
        <w:numPr>
          <w:ilvl w:val="0"/>
          <w:numId w:val="17"/>
        </w:numPr>
        <w:shd w:val="clear" w:color="auto" w:fill="FFFFFF"/>
        <w:spacing w:after="0" w:line="240" w:lineRule="auto"/>
      </w:pPr>
      <w:r>
        <w:t xml:space="preserve">Cancer Therapeutics CRC: </w:t>
      </w:r>
      <w:hyperlink r:id="rId69" w:history="1">
        <w:r w:rsidRPr="00604020">
          <w:rPr>
            <w:rStyle w:val="Hyperlink"/>
          </w:rPr>
          <w:t>http://cancercrc.com</w:t>
        </w:r>
      </w:hyperlink>
      <w:r>
        <w:t xml:space="preserve"> </w:t>
      </w:r>
    </w:p>
    <w:p w14:paraId="0CF51EBF" w14:textId="77777777" w:rsidR="008069F7" w:rsidRDefault="008069F7" w:rsidP="008069F7">
      <w:pPr>
        <w:pStyle w:val="ListParagraph"/>
        <w:numPr>
          <w:ilvl w:val="0"/>
          <w:numId w:val="17"/>
        </w:numPr>
        <w:shd w:val="clear" w:color="auto" w:fill="FFFFFF"/>
        <w:spacing w:after="0" w:line="240" w:lineRule="auto"/>
      </w:pPr>
      <w:r>
        <w:t xml:space="preserve">CRC for Contamination Assessment and Remediation of the Environment: </w:t>
      </w:r>
      <w:hyperlink r:id="rId70" w:history="1">
        <w:r w:rsidRPr="00604020">
          <w:rPr>
            <w:rStyle w:val="Hyperlink"/>
          </w:rPr>
          <w:t>http://crccare.com</w:t>
        </w:r>
      </w:hyperlink>
      <w:r>
        <w:t xml:space="preserve"> </w:t>
      </w:r>
    </w:p>
    <w:p w14:paraId="0CF51EC0" w14:textId="77777777" w:rsidR="008069F7" w:rsidRDefault="008069F7" w:rsidP="008069F7">
      <w:pPr>
        <w:pStyle w:val="ListParagraph"/>
        <w:numPr>
          <w:ilvl w:val="0"/>
          <w:numId w:val="17"/>
        </w:numPr>
        <w:shd w:val="clear" w:color="auto" w:fill="FFFFFF"/>
        <w:spacing w:after="0" w:line="240" w:lineRule="auto"/>
      </w:pPr>
      <w:r>
        <w:t xml:space="preserve">CRC for Living with Autism: </w:t>
      </w:r>
      <w:hyperlink r:id="rId71" w:history="1">
        <w:r w:rsidRPr="00604020">
          <w:rPr>
            <w:rStyle w:val="Hyperlink"/>
          </w:rPr>
          <w:t>http://autismcrc.com.au</w:t>
        </w:r>
      </w:hyperlink>
      <w:r>
        <w:t xml:space="preserve"> </w:t>
      </w:r>
    </w:p>
    <w:p w14:paraId="0CF51EC1" w14:textId="77777777" w:rsidR="008069F7" w:rsidRDefault="008069F7" w:rsidP="008069F7">
      <w:pPr>
        <w:pStyle w:val="ListParagraph"/>
        <w:numPr>
          <w:ilvl w:val="0"/>
          <w:numId w:val="17"/>
        </w:numPr>
        <w:shd w:val="clear" w:color="auto" w:fill="FFFFFF"/>
        <w:spacing w:after="0" w:line="240" w:lineRule="auto"/>
      </w:pPr>
      <w:r>
        <w:t xml:space="preserve">CRC for Low Carbon Living: </w:t>
      </w:r>
      <w:hyperlink r:id="rId72" w:history="1">
        <w:r w:rsidRPr="00604020">
          <w:rPr>
            <w:rStyle w:val="Hyperlink"/>
          </w:rPr>
          <w:t>http://lowcarbonlivingcrc.com.au</w:t>
        </w:r>
      </w:hyperlink>
      <w:r>
        <w:t xml:space="preserve"> </w:t>
      </w:r>
    </w:p>
    <w:p w14:paraId="0CF51EC2" w14:textId="77777777" w:rsidR="008069F7" w:rsidRDefault="008069F7" w:rsidP="008069F7">
      <w:pPr>
        <w:pStyle w:val="ListParagraph"/>
        <w:numPr>
          <w:ilvl w:val="0"/>
          <w:numId w:val="17"/>
        </w:numPr>
        <w:shd w:val="clear" w:color="auto" w:fill="FFFFFF"/>
        <w:spacing w:after="0" w:line="240" w:lineRule="auto"/>
      </w:pPr>
      <w:r>
        <w:t xml:space="preserve">CRC for Mental Health: </w:t>
      </w:r>
      <w:hyperlink r:id="rId73" w:history="1">
        <w:r w:rsidRPr="00604020">
          <w:rPr>
            <w:rStyle w:val="Hyperlink"/>
          </w:rPr>
          <w:t>http://mentalhealthcrc.com</w:t>
        </w:r>
      </w:hyperlink>
      <w:r>
        <w:t xml:space="preserve"> </w:t>
      </w:r>
    </w:p>
    <w:p w14:paraId="0CF51EC3" w14:textId="77777777" w:rsidR="008069F7" w:rsidRDefault="008069F7" w:rsidP="008069F7">
      <w:pPr>
        <w:pStyle w:val="ListParagraph"/>
        <w:numPr>
          <w:ilvl w:val="0"/>
          <w:numId w:val="17"/>
        </w:numPr>
        <w:shd w:val="clear" w:color="auto" w:fill="FFFFFF"/>
        <w:spacing w:after="0" w:line="240" w:lineRule="auto"/>
      </w:pPr>
      <w:r>
        <w:t xml:space="preserve">CRC for Remote Economic Participation: </w:t>
      </w:r>
      <w:hyperlink r:id="rId74" w:history="1">
        <w:r w:rsidRPr="00604020">
          <w:rPr>
            <w:rStyle w:val="Hyperlink"/>
          </w:rPr>
          <w:t>http://crc-rep.com.au</w:t>
        </w:r>
      </w:hyperlink>
      <w:r>
        <w:t xml:space="preserve"> </w:t>
      </w:r>
    </w:p>
    <w:p w14:paraId="0CF51EC4" w14:textId="77777777" w:rsidR="008069F7" w:rsidRDefault="008069F7" w:rsidP="008069F7">
      <w:pPr>
        <w:pStyle w:val="ListParagraph"/>
        <w:numPr>
          <w:ilvl w:val="0"/>
          <w:numId w:val="17"/>
        </w:numPr>
        <w:shd w:val="clear" w:color="auto" w:fill="FFFFFF"/>
        <w:spacing w:after="0" w:line="240" w:lineRule="auto"/>
      </w:pPr>
      <w:r>
        <w:t xml:space="preserve">CRC for Spatial Information: </w:t>
      </w:r>
      <w:hyperlink r:id="rId75" w:history="1">
        <w:r w:rsidRPr="00604020">
          <w:rPr>
            <w:rStyle w:val="Hyperlink"/>
          </w:rPr>
          <w:t>http://crcsi.com.au</w:t>
        </w:r>
      </w:hyperlink>
      <w:r>
        <w:t xml:space="preserve"> </w:t>
      </w:r>
    </w:p>
    <w:p w14:paraId="0CF51EC5" w14:textId="77777777" w:rsidR="008069F7" w:rsidRDefault="008069F7" w:rsidP="008069F7">
      <w:pPr>
        <w:pStyle w:val="ListParagraph"/>
        <w:numPr>
          <w:ilvl w:val="0"/>
          <w:numId w:val="17"/>
        </w:numPr>
        <w:shd w:val="clear" w:color="auto" w:fill="FFFFFF"/>
        <w:spacing w:after="0" w:line="240" w:lineRule="auto"/>
      </w:pPr>
      <w:r>
        <w:t xml:space="preserve">CRC for Water Sensitive Cities: </w:t>
      </w:r>
      <w:hyperlink r:id="rId76" w:history="1">
        <w:r w:rsidRPr="00604020">
          <w:rPr>
            <w:rStyle w:val="Hyperlink"/>
          </w:rPr>
          <w:t>http://watersensitivecities.org.au</w:t>
        </w:r>
      </w:hyperlink>
      <w:r>
        <w:t xml:space="preserve"> </w:t>
      </w:r>
    </w:p>
    <w:p w14:paraId="0CF51EC6" w14:textId="77777777" w:rsidR="008069F7" w:rsidRDefault="008069F7" w:rsidP="008069F7">
      <w:pPr>
        <w:pStyle w:val="ListParagraph"/>
        <w:numPr>
          <w:ilvl w:val="0"/>
          <w:numId w:val="17"/>
        </w:numPr>
        <w:shd w:val="clear" w:color="auto" w:fill="FFFFFF"/>
        <w:spacing w:after="0" w:line="240" w:lineRule="auto"/>
      </w:pPr>
      <w:r>
        <w:t xml:space="preserve">Data to Decisions CRC: </w:t>
      </w:r>
      <w:hyperlink r:id="rId77" w:history="1">
        <w:r w:rsidRPr="00604020">
          <w:rPr>
            <w:rStyle w:val="Hyperlink"/>
          </w:rPr>
          <w:t>http://d2dcrc.com.au</w:t>
        </w:r>
      </w:hyperlink>
      <w:r>
        <w:t xml:space="preserve"> </w:t>
      </w:r>
    </w:p>
    <w:p w14:paraId="0CF51EC7" w14:textId="77777777" w:rsidR="008069F7" w:rsidRDefault="008069F7" w:rsidP="008069F7">
      <w:pPr>
        <w:pStyle w:val="ListParagraph"/>
        <w:numPr>
          <w:ilvl w:val="0"/>
          <w:numId w:val="17"/>
        </w:numPr>
        <w:shd w:val="clear" w:color="auto" w:fill="FFFFFF"/>
        <w:spacing w:after="0" w:line="240" w:lineRule="auto"/>
      </w:pPr>
      <w:r>
        <w:t xml:space="preserve">Energy Pipelines CRC: </w:t>
      </w:r>
      <w:hyperlink r:id="rId78" w:history="1">
        <w:r w:rsidRPr="00604020">
          <w:rPr>
            <w:rStyle w:val="Hyperlink"/>
          </w:rPr>
          <w:t>http://epcrc.com.au</w:t>
        </w:r>
      </w:hyperlink>
      <w:r>
        <w:t xml:space="preserve"> </w:t>
      </w:r>
    </w:p>
    <w:p w14:paraId="0CF51EC8" w14:textId="77777777" w:rsidR="008069F7" w:rsidRDefault="008069F7" w:rsidP="008069F7">
      <w:pPr>
        <w:pStyle w:val="ListParagraph"/>
        <w:numPr>
          <w:ilvl w:val="0"/>
          <w:numId w:val="17"/>
        </w:numPr>
        <w:shd w:val="clear" w:color="auto" w:fill="FFFFFF"/>
        <w:spacing w:after="0" w:line="240" w:lineRule="auto"/>
      </w:pPr>
      <w:r>
        <w:t xml:space="preserve">Oral Health CRC: </w:t>
      </w:r>
      <w:hyperlink r:id="rId79" w:history="1">
        <w:r w:rsidRPr="00604020">
          <w:rPr>
            <w:rStyle w:val="Hyperlink"/>
          </w:rPr>
          <w:t>http://oralhealthcrc.org.au</w:t>
        </w:r>
      </w:hyperlink>
      <w:r>
        <w:t xml:space="preserve"> </w:t>
      </w:r>
    </w:p>
    <w:p w14:paraId="0CF51EC9" w14:textId="77777777" w:rsidR="008069F7" w:rsidRDefault="008069F7" w:rsidP="008069F7">
      <w:pPr>
        <w:pStyle w:val="ListParagraph"/>
        <w:numPr>
          <w:ilvl w:val="0"/>
          <w:numId w:val="17"/>
        </w:numPr>
        <w:shd w:val="clear" w:color="auto" w:fill="FFFFFF"/>
        <w:spacing w:after="0" w:line="240" w:lineRule="auto"/>
      </w:pPr>
      <w:r>
        <w:t xml:space="preserve">Space Environment Management CRC: </w:t>
      </w:r>
      <w:hyperlink r:id="rId80" w:history="1">
        <w:r w:rsidRPr="00604020">
          <w:rPr>
            <w:rStyle w:val="Hyperlink"/>
          </w:rPr>
          <w:t>http://serc.org.au</w:t>
        </w:r>
      </w:hyperlink>
      <w:r>
        <w:t xml:space="preserve"> </w:t>
      </w:r>
    </w:p>
    <w:p w14:paraId="0CF51ECA" w14:textId="77777777" w:rsidR="008069F7" w:rsidRDefault="008069F7" w:rsidP="008069F7">
      <w:pPr>
        <w:pStyle w:val="ListParagraph"/>
        <w:numPr>
          <w:ilvl w:val="0"/>
          <w:numId w:val="17"/>
        </w:numPr>
        <w:shd w:val="clear" w:color="auto" w:fill="FFFFFF"/>
        <w:spacing w:after="0" w:line="240" w:lineRule="auto"/>
      </w:pPr>
      <w:r>
        <w:t xml:space="preserve">The </w:t>
      </w:r>
      <w:proofErr w:type="spellStart"/>
      <w:r>
        <w:t>HEARing</w:t>
      </w:r>
      <w:proofErr w:type="spellEnd"/>
      <w:r>
        <w:t xml:space="preserve"> CRC: </w:t>
      </w:r>
      <w:hyperlink r:id="rId81" w:history="1">
        <w:r w:rsidRPr="00604020">
          <w:rPr>
            <w:rStyle w:val="Hyperlink"/>
          </w:rPr>
          <w:t>http://hearingcrc.org</w:t>
        </w:r>
      </w:hyperlink>
      <w:r>
        <w:t xml:space="preserve"> </w:t>
      </w:r>
    </w:p>
    <w:p w14:paraId="0CF51ECB" w14:textId="77777777" w:rsidR="008069F7" w:rsidRDefault="008069F7" w:rsidP="008069F7">
      <w:pPr>
        <w:pStyle w:val="ListParagraph"/>
        <w:numPr>
          <w:ilvl w:val="0"/>
          <w:numId w:val="17"/>
        </w:numPr>
        <w:shd w:val="clear" w:color="auto" w:fill="FFFFFF"/>
        <w:spacing w:after="0" w:line="240" w:lineRule="auto"/>
      </w:pPr>
      <w:r>
        <w:t xml:space="preserve">The </w:t>
      </w:r>
      <w:proofErr w:type="spellStart"/>
      <w:r>
        <w:t>Lowitja</w:t>
      </w:r>
      <w:proofErr w:type="spellEnd"/>
      <w:r>
        <w:t xml:space="preserve"> Institute Aboriginal and Torres Strait Islander Health CRC: </w:t>
      </w:r>
      <w:hyperlink r:id="rId82" w:history="1">
        <w:r w:rsidRPr="00604020">
          <w:rPr>
            <w:rStyle w:val="Hyperlink"/>
          </w:rPr>
          <w:t>http://lowitja.org.au</w:t>
        </w:r>
      </w:hyperlink>
      <w:r>
        <w:t xml:space="preserve"> </w:t>
      </w:r>
    </w:p>
    <w:p w14:paraId="0CF51ECC" w14:textId="77777777" w:rsidR="008069F7" w:rsidRPr="00FB43CD" w:rsidRDefault="008069F7" w:rsidP="008069F7">
      <w:pPr>
        <w:pStyle w:val="ListParagraph"/>
        <w:numPr>
          <w:ilvl w:val="0"/>
          <w:numId w:val="17"/>
        </w:numPr>
        <w:shd w:val="clear" w:color="auto" w:fill="FFFFFF"/>
        <w:spacing w:after="0" w:line="240" w:lineRule="auto"/>
        <w:rPr>
          <w:rFonts w:cs="Arial"/>
        </w:rPr>
      </w:pPr>
      <w:r>
        <w:t xml:space="preserve">Wound Management Innovation CRC: </w:t>
      </w:r>
      <w:hyperlink r:id="rId83" w:history="1">
        <w:r w:rsidRPr="00604020">
          <w:rPr>
            <w:rStyle w:val="Hyperlink"/>
          </w:rPr>
          <w:t>http://woundcrc.com</w:t>
        </w:r>
      </w:hyperlink>
      <w:r>
        <w:t xml:space="preserve"> </w:t>
      </w:r>
    </w:p>
    <w:p w14:paraId="0CF51ECD" w14:textId="77777777" w:rsidR="008069F7" w:rsidRPr="00237624" w:rsidRDefault="008069F7" w:rsidP="008069F7">
      <w:pPr>
        <w:pStyle w:val="NormalWeb"/>
        <w:shd w:val="clear" w:color="auto" w:fill="FFFFFF"/>
        <w:rPr>
          <w:rFonts w:asciiTheme="minorHAnsi" w:hAnsiTheme="minorHAnsi" w:cs="Arial"/>
          <w:bCs/>
          <w:sz w:val="22"/>
          <w:szCs w:val="22"/>
        </w:rPr>
      </w:pPr>
      <w:r w:rsidRPr="00237624">
        <w:rPr>
          <w:rFonts w:asciiTheme="minorHAnsi" w:hAnsiTheme="minorHAnsi" w:cs="Arial"/>
          <w:bCs/>
          <w:sz w:val="22"/>
          <w:szCs w:val="22"/>
        </w:rPr>
        <w:t xml:space="preserve">Commonwealth Scientific and Industrial Research Organisation (CSIRO): </w:t>
      </w:r>
      <w:hyperlink r:id="rId84" w:history="1">
        <w:r w:rsidRPr="00604020">
          <w:rPr>
            <w:rStyle w:val="Hyperlink"/>
            <w:rFonts w:asciiTheme="minorHAnsi" w:hAnsiTheme="minorHAnsi" w:cs="Arial"/>
            <w:bCs/>
            <w:sz w:val="22"/>
            <w:szCs w:val="22"/>
          </w:rPr>
          <w:t>https://www.csiro.au/en/Research</w:t>
        </w:r>
      </w:hyperlink>
      <w:r>
        <w:rPr>
          <w:rFonts w:asciiTheme="minorHAnsi" w:hAnsiTheme="minorHAnsi" w:cs="Arial"/>
          <w:bCs/>
          <w:sz w:val="22"/>
          <w:szCs w:val="22"/>
        </w:rPr>
        <w:t xml:space="preserve"> </w:t>
      </w:r>
    </w:p>
    <w:p w14:paraId="0CF51ECE" w14:textId="77777777" w:rsidR="008069F7" w:rsidRPr="00237624" w:rsidRDefault="008069F7" w:rsidP="008069F7">
      <w:pPr>
        <w:pStyle w:val="NormalWeb"/>
        <w:shd w:val="clear" w:color="auto" w:fill="FFFFFF"/>
        <w:rPr>
          <w:rFonts w:asciiTheme="minorHAnsi" w:hAnsiTheme="minorHAnsi" w:cs="Arial"/>
          <w:bCs/>
          <w:sz w:val="22"/>
          <w:szCs w:val="22"/>
        </w:rPr>
      </w:pPr>
      <w:r w:rsidRPr="00237624">
        <w:rPr>
          <w:rFonts w:asciiTheme="minorHAnsi" w:hAnsiTheme="minorHAnsi" w:cs="Arial"/>
          <w:bCs/>
          <w:sz w:val="22"/>
          <w:szCs w:val="22"/>
        </w:rPr>
        <w:t>CSIRO is Australia's national science organisation and one of the largest and most diverse scientific research organisations in the world. CSIRO’s research focuses on the biggest challenges facing the nation. CSIRO also manages national research infrastructure and collections.</w:t>
      </w:r>
    </w:p>
    <w:p w14:paraId="0CF51ECF" w14:textId="77777777" w:rsidR="008069F7" w:rsidRDefault="008069F7">
      <w:pPr>
        <w:rPr>
          <w:rFonts w:eastAsia="MS Mincho" w:cs="Arial"/>
          <w:b/>
          <w:bCs/>
          <w:color w:val="339933"/>
          <w:szCs w:val="24"/>
          <w:u w:val="single"/>
          <w:lang w:eastAsia="ja-JP"/>
        </w:rPr>
      </w:pPr>
      <w:r>
        <w:rPr>
          <w:rFonts w:cs="Arial"/>
          <w:b/>
          <w:bCs/>
          <w:color w:val="339933"/>
          <w:u w:val="single"/>
        </w:rPr>
        <w:br w:type="page"/>
      </w:r>
    </w:p>
    <w:p w14:paraId="0CF51ED0" w14:textId="77777777" w:rsidR="008069F7" w:rsidRPr="007750E5" w:rsidRDefault="008069F7" w:rsidP="008069F7">
      <w:pPr>
        <w:pStyle w:val="NormalWeb"/>
        <w:shd w:val="clear" w:color="auto" w:fill="FFFFFF"/>
        <w:rPr>
          <w:rFonts w:asciiTheme="minorHAnsi" w:hAnsiTheme="minorHAnsi" w:cs="Arial"/>
          <w:sz w:val="22"/>
        </w:rPr>
      </w:pPr>
      <w:r w:rsidRPr="007750E5">
        <w:rPr>
          <w:rFonts w:asciiTheme="minorHAnsi" w:hAnsiTheme="minorHAnsi" w:cs="Arial"/>
          <w:b/>
          <w:bCs/>
          <w:sz w:val="22"/>
          <w:u w:val="single"/>
        </w:rPr>
        <w:lastRenderedPageBreak/>
        <w:t>Australian museums</w:t>
      </w:r>
    </w:p>
    <w:p w14:paraId="0CF51ED1" w14:textId="77777777" w:rsidR="008069F7" w:rsidRPr="00805812" w:rsidRDefault="008069F7" w:rsidP="008069F7">
      <w:pPr>
        <w:pStyle w:val="ListParagraph"/>
        <w:numPr>
          <w:ilvl w:val="0"/>
          <w:numId w:val="18"/>
        </w:numPr>
        <w:spacing w:after="0" w:line="240" w:lineRule="auto"/>
        <w:rPr>
          <w:rFonts w:cs="Arial"/>
          <w:color w:val="0000FF"/>
          <w:szCs w:val="24"/>
          <w:u w:val="single"/>
        </w:rPr>
      </w:pPr>
      <w:r w:rsidRPr="00805812">
        <w:rPr>
          <w:rFonts w:cs="Arial"/>
          <w:szCs w:val="24"/>
        </w:rPr>
        <w:t>Australian Museum</w:t>
      </w:r>
      <w:r w:rsidRPr="00805812">
        <w:rPr>
          <w:rStyle w:val="Hyperlink"/>
          <w:rFonts w:cs="Arial"/>
          <w:szCs w:val="24"/>
          <w:u w:val="none"/>
        </w:rPr>
        <w:t xml:space="preserve">: </w:t>
      </w:r>
      <w:r w:rsidRPr="00805812">
        <w:rPr>
          <w:rStyle w:val="Hyperlink"/>
          <w:rFonts w:cs="Arial"/>
          <w:szCs w:val="24"/>
        </w:rPr>
        <w:t>https://australianmuseum.net.au/</w:t>
      </w:r>
    </w:p>
    <w:p w14:paraId="0CF51ED2" w14:textId="77777777" w:rsidR="008069F7" w:rsidRPr="00805812" w:rsidRDefault="008069F7" w:rsidP="008069F7">
      <w:pPr>
        <w:pStyle w:val="ListParagraph"/>
        <w:numPr>
          <w:ilvl w:val="0"/>
          <w:numId w:val="18"/>
        </w:numPr>
        <w:spacing w:after="0" w:line="240" w:lineRule="auto"/>
        <w:rPr>
          <w:rFonts w:cs="Arial"/>
          <w:color w:val="0000FF"/>
          <w:szCs w:val="24"/>
          <w:u w:val="single"/>
        </w:rPr>
      </w:pPr>
      <w:r w:rsidRPr="00805812">
        <w:rPr>
          <w:rStyle w:val="Hyperlink"/>
          <w:rFonts w:cs="Arial"/>
          <w:color w:val="auto"/>
          <w:szCs w:val="24"/>
          <w:u w:val="none"/>
        </w:rPr>
        <w:t>Museums Victoria:</w:t>
      </w:r>
      <w:r w:rsidRPr="00805812">
        <w:rPr>
          <w:rStyle w:val="Hyperlink"/>
          <w:rFonts w:cs="Arial"/>
          <w:color w:val="auto"/>
          <w:szCs w:val="24"/>
        </w:rPr>
        <w:t xml:space="preserve"> </w:t>
      </w:r>
      <w:hyperlink r:id="rId85" w:history="1">
        <w:r w:rsidRPr="00805812">
          <w:rPr>
            <w:rStyle w:val="Hyperlink"/>
            <w:rFonts w:cs="Arial"/>
            <w:szCs w:val="24"/>
          </w:rPr>
          <w:t>https://museumsvictoria.com.au/</w:t>
        </w:r>
      </w:hyperlink>
      <w:r w:rsidRPr="00805812">
        <w:rPr>
          <w:rStyle w:val="Hyperlink"/>
          <w:rFonts w:cs="Arial"/>
          <w:color w:val="auto"/>
          <w:szCs w:val="24"/>
        </w:rPr>
        <w:t xml:space="preserve"> </w:t>
      </w:r>
    </w:p>
    <w:p w14:paraId="0CF51ED3" w14:textId="77777777" w:rsidR="008069F7" w:rsidRPr="00805812" w:rsidRDefault="008069F7" w:rsidP="008069F7">
      <w:pPr>
        <w:pStyle w:val="ListParagraph"/>
        <w:numPr>
          <w:ilvl w:val="0"/>
          <w:numId w:val="18"/>
        </w:numPr>
        <w:spacing w:after="0" w:line="240" w:lineRule="auto"/>
        <w:rPr>
          <w:rStyle w:val="Hyperlink"/>
          <w:szCs w:val="24"/>
        </w:rPr>
      </w:pPr>
      <w:r w:rsidRPr="00805812">
        <w:rPr>
          <w:rFonts w:cs="Arial"/>
          <w:szCs w:val="24"/>
        </w:rPr>
        <w:t xml:space="preserve">Museum and Art Gallery of the Northern Territory: </w:t>
      </w:r>
      <w:hyperlink r:id="rId86" w:history="1">
        <w:r w:rsidRPr="00805812">
          <w:rPr>
            <w:rStyle w:val="Hyperlink"/>
            <w:rFonts w:cs="Arial"/>
            <w:szCs w:val="24"/>
          </w:rPr>
          <w:t>http://www.magnt.net.au/</w:t>
        </w:r>
      </w:hyperlink>
      <w:r w:rsidRPr="00805812">
        <w:rPr>
          <w:rFonts w:cs="Arial"/>
          <w:szCs w:val="24"/>
        </w:rPr>
        <w:t xml:space="preserve"> </w:t>
      </w:r>
    </w:p>
    <w:p w14:paraId="0CF51ED4" w14:textId="77777777" w:rsidR="008069F7" w:rsidRPr="00805812" w:rsidRDefault="008069F7" w:rsidP="008069F7">
      <w:pPr>
        <w:pStyle w:val="ListParagraph"/>
        <w:numPr>
          <w:ilvl w:val="0"/>
          <w:numId w:val="18"/>
        </w:numPr>
        <w:spacing w:after="0" w:line="240" w:lineRule="auto"/>
        <w:rPr>
          <w:szCs w:val="24"/>
        </w:rPr>
      </w:pPr>
      <w:r w:rsidRPr="00805812">
        <w:rPr>
          <w:rFonts w:cs="Arial"/>
          <w:szCs w:val="24"/>
        </w:rPr>
        <w:t xml:space="preserve">National Museum of Australia: </w:t>
      </w:r>
      <w:hyperlink r:id="rId87" w:history="1">
        <w:r w:rsidRPr="00805812">
          <w:rPr>
            <w:rStyle w:val="Hyperlink"/>
            <w:rFonts w:cs="Arial"/>
            <w:szCs w:val="24"/>
          </w:rPr>
          <w:t>http://www.nma.gov.au/</w:t>
        </w:r>
      </w:hyperlink>
      <w:r w:rsidRPr="00805812">
        <w:rPr>
          <w:rFonts w:cs="Arial"/>
          <w:szCs w:val="24"/>
        </w:rPr>
        <w:t xml:space="preserve"> </w:t>
      </w:r>
    </w:p>
    <w:p w14:paraId="0CF51ED5" w14:textId="77777777" w:rsidR="008069F7" w:rsidRPr="00805812" w:rsidRDefault="008069F7" w:rsidP="008069F7">
      <w:pPr>
        <w:pStyle w:val="ListParagraph"/>
        <w:numPr>
          <w:ilvl w:val="0"/>
          <w:numId w:val="18"/>
        </w:numPr>
        <w:spacing w:after="0" w:line="240" w:lineRule="auto"/>
        <w:rPr>
          <w:b/>
          <w:bCs/>
          <w:color w:val="339933"/>
          <w:szCs w:val="24"/>
          <w:u w:val="single"/>
        </w:rPr>
      </w:pPr>
      <w:r w:rsidRPr="00805812">
        <w:rPr>
          <w:rFonts w:cs="Arial"/>
          <w:szCs w:val="24"/>
        </w:rPr>
        <w:t xml:space="preserve">Queensland Museum: </w:t>
      </w:r>
      <w:hyperlink r:id="rId88" w:history="1">
        <w:r w:rsidRPr="00805812">
          <w:rPr>
            <w:rStyle w:val="Hyperlink"/>
            <w:rFonts w:cs="Arial"/>
            <w:szCs w:val="24"/>
          </w:rPr>
          <w:t>http://www.qm.qld.gov.au/</w:t>
        </w:r>
      </w:hyperlink>
      <w:r w:rsidRPr="00805812">
        <w:rPr>
          <w:rFonts w:cs="Arial"/>
          <w:szCs w:val="24"/>
        </w:rPr>
        <w:t xml:space="preserve"> </w:t>
      </w:r>
    </w:p>
    <w:p w14:paraId="0CF51ED6" w14:textId="77777777" w:rsidR="008069F7" w:rsidRPr="00805812" w:rsidRDefault="008069F7" w:rsidP="008069F7">
      <w:pPr>
        <w:pStyle w:val="ListParagraph"/>
        <w:numPr>
          <w:ilvl w:val="0"/>
          <w:numId w:val="18"/>
        </w:numPr>
        <w:spacing w:after="0" w:line="240" w:lineRule="auto"/>
        <w:rPr>
          <w:rFonts w:cs="Arial"/>
          <w:color w:val="0000FF"/>
          <w:szCs w:val="24"/>
          <w:u w:val="single"/>
        </w:rPr>
      </w:pPr>
      <w:r w:rsidRPr="00805812">
        <w:rPr>
          <w:rFonts w:cs="Arial"/>
          <w:szCs w:val="24"/>
        </w:rPr>
        <w:t xml:space="preserve">South Australian Museum: </w:t>
      </w:r>
      <w:hyperlink r:id="rId89" w:history="1">
        <w:r w:rsidRPr="00805812">
          <w:rPr>
            <w:rStyle w:val="Hyperlink"/>
            <w:rFonts w:cs="Arial"/>
            <w:szCs w:val="24"/>
          </w:rPr>
          <w:t>http://www.samuseum.sa.gov.au/</w:t>
        </w:r>
      </w:hyperlink>
      <w:r w:rsidRPr="00805812">
        <w:rPr>
          <w:rFonts w:cs="Arial"/>
          <w:szCs w:val="24"/>
        </w:rPr>
        <w:t xml:space="preserve"> </w:t>
      </w:r>
    </w:p>
    <w:p w14:paraId="0CF51ED7" w14:textId="77777777" w:rsidR="008069F7" w:rsidRPr="00805812" w:rsidRDefault="008069F7" w:rsidP="008069F7">
      <w:pPr>
        <w:pStyle w:val="ListParagraph"/>
        <w:numPr>
          <w:ilvl w:val="0"/>
          <w:numId w:val="18"/>
        </w:numPr>
        <w:spacing w:after="0" w:line="240" w:lineRule="auto"/>
        <w:rPr>
          <w:rFonts w:cs="Arial"/>
          <w:color w:val="0000FF"/>
          <w:szCs w:val="24"/>
          <w:u w:val="single"/>
        </w:rPr>
      </w:pPr>
      <w:r w:rsidRPr="00805812">
        <w:rPr>
          <w:rFonts w:cs="Arial"/>
          <w:szCs w:val="24"/>
        </w:rPr>
        <w:t xml:space="preserve">Tasmanian Museum and Art Gallery: </w:t>
      </w:r>
      <w:hyperlink r:id="rId90" w:history="1">
        <w:r w:rsidRPr="00805812">
          <w:rPr>
            <w:rStyle w:val="Hyperlink"/>
            <w:rFonts w:cs="Arial"/>
            <w:szCs w:val="24"/>
          </w:rPr>
          <w:t>http://www.tmag.tas.gov.au/</w:t>
        </w:r>
      </w:hyperlink>
      <w:r w:rsidRPr="00805812">
        <w:rPr>
          <w:rFonts w:cs="Arial"/>
          <w:szCs w:val="24"/>
        </w:rPr>
        <w:t xml:space="preserve"> </w:t>
      </w:r>
    </w:p>
    <w:p w14:paraId="0CF51ED8" w14:textId="77777777" w:rsidR="00E13D28" w:rsidRPr="00692282" w:rsidRDefault="008069F7" w:rsidP="008069F7">
      <w:pPr>
        <w:pStyle w:val="ListParagraph"/>
        <w:numPr>
          <w:ilvl w:val="0"/>
          <w:numId w:val="11"/>
        </w:numPr>
        <w:spacing w:after="0" w:line="240" w:lineRule="auto"/>
        <w:rPr>
          <w:rStyle w:val="Hyperlink"/>
          <w:szCs w:val="24"/>
        </w:rPr>
      </w:pPr>
      <w:r w:rsidRPr="00805812">
        <w:rPr>
          <w:rFonts w:cs="Arial"/>
          <w:szCs w:val="24"/>
        </w:rPr>
        <w:t xml:space="preserve">Western Australia Museum: </w:t>
      </w:r>
      <w:hyperlink r:id="rId91" w:history="1">
        <w:r w:rsidRPr="00805812">
          <w:rPr>
            <w:rStyle w:val="Hyperlink"/>
            <w:rFonts w:cs="Arial"/>
            <w:szCs w:val="24"/>
          </w:rPr>
          <w:t>http://museum.wa.gov.au/</w:t>
        </w:r>
      </w:hyperlink>
    </w:p>
    <w:p w14:paraId="0CF51ED9" w14:textId="77777777" w:rsidR="00E13D28" w:rsidRPr="007750E5" w:rsidRDefault="00692282" w:rsidP="00E13D28">
      <w:pPr>
        <w:pStyle w:val="NormalWeb"/>
        <w:shd w:val="clear" w:color="auto" w:fill="FFFFFF"/>
        <w:rPr>
          <w:rFonts w:asciiTheme="minorHAnsi" w:hAnsiTheme="minorHAnsi"/>
          <w:sz w:val="22"/>
          <w:szCs w:val="22"/>
        </w:rPr>
      </w:pPr>
      <w:r w:rsidRPr="007750E5">
        <w:rPr>
          <w:rFonts w:asciiTheme="minorHAnsi" w:hAnsiTheme="minorHAnsi" w:cs="Arial"/>
          <w:b/>
          <w:bCs/>
          <w:sz w:val="22"/>
          <w:szCs w:val="22"/>
          <w:u w:val="single"/>
        </w:rPr>
        <w:t>Australian Medical Research Institutes</w:t>
      </w:r>
    </w:p>
    <w:p w14:paraId="0CF51EDA" w14:textId="77777777" w:rsidR="00E13D28" w:rsidRDefault="00E13D28" w:rsidP="00E13D28">
      <w:pPr>
        <w:pStyle w:val="NormalWeb"/>
        <w:shd w:val="clear" w:color="auto" w:fill="FFFFFF"/>
        <w:spacing w:before="0" w:beforeAutospacing="0" w:after="0" w:afterAutospacing="0"/>
        <w:rPr>
          <w:rFonts w:ascii="Arial" w:hAnsi="Arial" w:cs="Arial"/>
          <w:color w:val="333333"/>
          <w:sz w:val="22"/>
          <w:szCs w:val="22"/>
        </w:rPr>
      </w:pPr>
      <w:r w:rsidRPr="00692282">
        <w:rPr>
          <w:rFonts w:asciiTheme="minorHAnsi" w:hAnsiTheme="minorHAnsi" w:cs="Arial"/>
          <w:color w:val="333333"/>
          <w:sz w:val="22"/>
          <w:szCs w:val="22"/>
        </w:rPr>
        <w:t xml:space="preserve">For a full list of Australian Medical Research Institutes, visit the website of the </w:t>
      </w:r>
      <w:hyperlink r:id="rId92" w:history="1">
        <w:r w:rsidRPr="00692282">
          <w:rPr>
            <w:rStyle w:val="Hyperlink"/>
            <w:rFonts w:asciiTheme="minorHAnsi" w:hAnsiTheme="minorHAnsi" w:cs="Arial"/>
            <w:sz w:val="22"/>
            <w:szCs w:val="22"/>
          </w:rPr>
          <w:t>Association of Australian Medical Research Institutes (AAMRI)</w:t>
        </w:r>
      </w:hyperlink>
      <w:r w:rsidRPr="00692282">
        <w:rPr>
          <w:rFonts w:asciiTheme="minorHAnsi" w:hAnsiTheme="minorHAnsi" w:cs="Arial"/>
          <w:color w:val="333333"/>
          <w:sz w:val="22"/>
          <w:szCs w:val="22"/>
        </w:rPr>
        <w:t>.</w:t>
      </w:r>
    </w:p>
    <w:p w14:paraId="0CF51EDB" w14:textId="77777777" w:rsidR="00E13D28" w:rsidRPr="007750E5" w:rsidRDefault="00692282" w:rsidP="00E13D28">
      <w:pPr>
        <w:pStyle w:val="NormalWeb"/>
        <w:shd w:val="clear" w:color="auto" w:fill="FFFFFF"/>
        <w:rPr>
          <w:rFonts w:asciiTheme="minorHAnsi" w:hAnsiTheme="minorHAnsi" w:cs="Arial"/>
          <w:b/>
          <w:bCs/>
          <w:sz w:val="22"/>
          <w:szCs w:val="22"/>
          <w:u w:val="single"/>
        </w:rPr>
      </w:pPr>
      <w:r w:rsidRPr="007750E5">
        <w:rPr>
          <w:rFonts w:asciiTheme="minorHAnsi" w:hAnsiTheme="minorHAnsi" w:cs="Arial"/>
          <w:b/>
          <w:bCs/>
          <w:sz w:val="22"/>
          <w:szCs w:val="22"/>
          <w:u w:val="single"/>
        </w:rPr>
        <w:t>Australian State Herbaria</w:t>
      </w:r>
    </w:p>
    <w:p w14:paraId="0CF51EDC" w14:textId="77777777" w:rsidR="00E13D28" w:rsidRPr="00692282" w:rsidRDefault="00E13D28" w:rsidP="008069F7">
      <w:pPr>
        <w:pStyle w:val="NormalWeb"/>
        <w:numPr>
          <w:ilvl w:val="0"/>
          <w:numId w:val="12"/>
        </w:numPr>
        <w:shd w:val="clear" w:color="auto" w:fill="FFFFFF"/>
        <w:rPr>
          <w:rFonts w:asciiTheme="minorHAnsi" w:hAnsiTheme="minorHAnsi" w:cs="Arial"/>
          <w:bCs/>
          <w:sz w:val="22"/>
          <w:szCs w:val="22"/>
        </w:rPr>
      </w:pPr>
      <w:r w:rsidRPr="008069F7">
        <w:rPr>
          <w:rFonts w:asciiTheme="minorHAnsi" w:hAnsiTheme="minorHAnsi" w:cs="Arial"/>
          <w:sz w:val="22"/>
          <w:szCs w:val="22"/>
        </w:rPr>
        <w:t>Australian National Herbarium</w:t>
      </w:r>
      <w:r w:rsidR="008069F7">
        <w:rPr>
          <w:rFonts w:asciiTheme="minorHAnsi" w:hAnsiTheme="minorHAnsi" w:cs="Arial"/>
          <w:sz w:val="22"/>
          <w:szCs w:val="22"/>
        </w:rPr>
        <w:t xml:space="preserve">: </w:t>
      </w:r>
      <w:hyperlink r:id="rId93" w:history="1">
        <w:r w:rsidR="008069F7" w:rsidRPr="005C2D7F">
          <w:rPr>
            <w:rStyle w:val="Hyperlink"/>
            <w:rFonts w:asciiTheme="minorHAnsi" w:hAnsiTheme="minorHAnsi" w:cs="Arial"/>
            <w:sz w:val="22"/>
            <w:szCs w:val="22"/>
          </w:rPr>
          <w:t>https://www.anbg.gov.au/cpbr/herbarium/</w:t>
        </w:r>
      </w:hyperlink>
      <w:r w:rsidR="008069F7">
        <w:rPr>
          <w:rFonts w:asciiTheme="minorHAnsi" w:hAnsiTheme="minorHAnsi" w:cs="Arial"/>
          <w:sz w:val="22"/>
          <w:szCs w:val="22"/>
        </w:rPr>
        <w:t xml:space="preserve"> </w:t>
      </w:r>
    </w:p>
    <w:p w14:paraId="0CF51EDD" w14:textId="77777777" w:rsidR="00E13D28" w:rsidRPr="00692282" w:rsidRDefault="00E13D28" w:rsidP="008069F7">
      <w:pPr>
        <w:pStyle w:val="NormalWeb"/>
        <w:numPr>
          <w:ilvl w:val="0"/>
          <w:numId w:val="12"/>
        </w:numPr>
        <w:shd w:val="clear" w:color="auto" w:fill="FFFFFF"/>
        <w:rPr>
          <w:rFonts w:asciiTheme="minorHAnsi" w:hAnsiTheme="minorHAnsi" w:cs="Arial"/>
          <w:bCs/>
          <w:sz w:val="22"/>
          <w:szCs w:val="22"/>
        </w:rPr>
      </w:pPr>
      <w:r w:rsidRPr="008069F7">
        <w:rPr>
          <w:rFonts w:asciiTheme="minorHAnsi" w:hAnsiTheme="minorHAnsi" w:cs="Arial"/>
          <w:sz w:val="22"/>
          <w:szCs w:val="22"/>
        </w:rPr>
        <w:t>Australian Tropical Herbarium</w:t>
      </w:r>
      <w:r w:rsidR="008069F7">
        <w:rPr>
          <w:rFonts w:asciiTheme="minorHAnsi" w:hAnsiTheme="minorHAnsi" w:cs="Arial"/>
          <w:sz w:val="22"/>
          <w:szCs w:val="22"/>
        </w:rPr>
        <w:t xml:space="preserve">: </w:t>
      </w:r>
      <w:hyperlink r:id="rId94" w:history="1">
        <w:r w:rsidR="008069F7" w:rsidRPr="005C2D7F">
          <w:rPr>
            <w:rStyle w:val="Hyperlink"/>
            <w:rFonts w:asciiTheme="minorHAnsi" w:hAnsiTheme="minorHAnsi" w:cs="Arial"/>
            <w:sz w:val="22"/>
            <w:szCs w:val="22"/>
          </w:rPr>
          <w:t>https://www.ath.org.au/</w:t>
        </w:r>
      </w:hyperlink>
      <w:r w:rsidR="008069F7">
        <w:rPr>
          <w:rFonts w:asciiTheme="minorHAnsi" w:hAnsiTheme="minorHAnsi" w:cs="Arial"/>
          <w:sz w:val="22"/>
          <w:szCs w:val="22"/>
        </w:rPr>
        <w:t xml:space="preserve"> </w:t>
      </w:r>
    </w:p>
    <w:p w14:paraId="0CF51EDE" w14:textId="77777777" w:rsidR="00E13D28" w:rsidRPr="00692282" w:rsidRDefault="00E13D28" w:rsidP="008069F7">
      <w:pPr>
        <w:pStyle w:val="NormalWeb"/>
        <w:numPr>
          <w:ilvl w:val="0"/>
          <w:numId w:val="12"/>
        </w:numPr>
        <w:shd w:val="clear" w:color="auto" w:fill="FFFFFF"/>
        <w:rPr>
          <w:rFonts w:asciiTheme="minorHAnsi" w:hAnsiTheme="minorHAnsi" w:cs="Arial"/>
          <w:bCs/>
          <w:sz w:val="22"/>
          <w:szCs w:val="22"/>
        </w:rPr>
      </w:pPr>
      <w:r w:rsidRPr="008069F7">
        <w:rPr>
          <w:rFonts w:asciiTheme="minorHAnsi" w:hAnsiTheme="minorHAnsi" w:cs="Arial"/>
          <w:sz w:val="22"/>
          <w:szCs w:val="22"/>
        </w:rPr>
        <w:t>National Herbarium of Victoria</w:t>
      </w:r>
      <w:r w:rsidR="008069F7">
        <w:rPr>
          <w:rFonts w:asciiTheme="minorHAnsi" w:hAnsiTheme="minorHAnsi" w:cs="Arial"/>
          <w:sz w:val="22"/>
          <w:szCs w:val="22"/>
        </w:rPr>
        <w:t xml:space="preserve">: </w:t>
      </w:r>
      <w:hyperlink r:id="rId95" w:history="1">
        <w:r w:rsidR="008069F7" w:rsidRPr="005C2D7F">
          <w:rPr>
            <w:rStyle w:val="Hyperlink"/>
            <w:rFonts w:asciiTheme="minorHAnsi" w:hAnsiTheme="minorHAnsi" w:cs="Arial"/>
            <w:sz w:val="22"/>
            <w:szCs w:val="22"/>
          </w:rPr>
          <w:t>https://www.rbg.vic.gov.au/science/herbarium-and-resources/national-herbarium-of-victoria</w:t>
        </w:r>
      </w:hyperlink>
      <w:r w:rsidR="008069F7">
        <w:rPr>
          <w:rFonts w:asciiTheme="minorHAnsi" w:hAnsiTheme="minorHAnsi" w:cs="Arial"/>
          <w:sz w:val="22"/>
          <w:szCs w:val="22"/>
        </w:rPr>
        <w:t xml:space="preserve"> </w:t>
      </w:r>
    </w:p>
    <w:p w14:paraId="0CF51EDF" w14:textId="77777777" w:rsidR="00E13D28" w:rsidRPr="00692282" w:rsidRDefault="008069F7" w:rsidP="008069F7">
      <w:pPr>
        <w:pStyle w:val="NormalWeb"/>
        <w:numPr>
          <w:ilvl w:val="0"/>
          <w:numId w:val="12"/>
        </w:numPr>
        <w:shd w:val="clear" w:color="auto" w:fill="FFFFFF"/>
        <w:rPr>
          <w:rFonts w:asciiTheme="minorHAnsi" w:hAnsiTheme="minorHAnsi" w:cs="Arial"/>
          <w:bCs/>
          <w:sz w:val="22"/>
          <w:szCs w:val="22"/>
        </w:rPr>
      </w:pPr>
      <w:r>
        <w:rPr>
          <w:rFonts w:asciiTheme="minorHAnsi" w:hAnsiTheme="minorHAnsi" w:cs="Arial"/>
          <w:sz w:val="22"/>
          <w:szCs w:val="22"/>
        </w:rPr>
        <w:t xml:space="preserve">National </w:t>
      </w:r>
      <w:r w:rsidR="00E13D28" w:rsidRPr="008069F7">
        <w:rPr>
          <w:rFonts w:asciiTheme="minorHAnsi" w:hAnsiTheme="minorHAnsi" w:cs="Arial"/>
          <w:sz w:val="22"/>
          <w:szCs w:val="22"/>
        </w:rPr>
        <w:t>Herbarium</w:t>
      </w:r>
      <w:r>
        <w:rPr>
          <w:rFonts w:asciiTheme="minorHAnsi" w:hAnsiTheme="minorHAnsi" w:cs="Arial"/>
          <w:sz w:val="22"/>
          <w:szCs w:val="22"/>
        </w:rPr>
        <w:t xml:space="preserve"> of New South Wales: </w:t>
      </w:r>
      <w:hyperlink r:id="rId96" w:history="1">
        <w:r w:rsidRPr="005C2D7F">
          <w:rPr>
            <w:rStyle w:val="Hyperlink"/>
            <w:rFonts w:asciiTheme="minorHAnsi" w:hAnsiTheme="minorHAnsi" w:cs="Arial"/>
            <w:sz w:val="22"/>
            <w:szCs w:val="22"/>
          </w:rPr>
          <w:t>https://www.rbgsyd.nsw.gov.au/science-conservation/herbarium</w:t>
        </w:r>
      </w:hyperlink>
      <w:r>
        <w:rPr>
          <w:rFonts w:asciiTheme="minorHAnsi" w:hAnsiTheme="minorHAnsi" w:cs="Arial"/>
          <w:sz w:val="22"/>
          <w:szCs w:val="22"/>
        </w:rPr>
        <w:t xml:space="preserve"> </w:t>
      </w:r>
    </w:p>
    <w:p w14:paraId="0CF51EE0" w14:textId="77777777" w:rsidR="00E13D28" w:rsidRPr="00692282" w:rsidRDefault="00E13D28" w:rsidP="008069F7">
      <w:pPr>
        <w:pStyle w:val="NormalWeb"/>
        <w:numPr>
          <w:ilvl w:val="0"/>
          <w:numId w:val="12"/>
        </w:numPr>
        <w:shd w:val="clear" w:color="auto" w:fill="FFFFFF"/>
        <w:rPr>
          <w:rFonts w:asciiTheme="minorHAnsi" w:hAnsiTheme="minorHAnsi" w:cs="Arial"/>
          <w:bCs/>
          <w:sz w:val="22"/>
          <w:szCs w:val="22"/>
        </w:rPr>
      </w:pPr>
      <w:r w:rsidRPr="008069F7">
        <w:rPr>
          <w:rFonts w:asciiTheme="minorHAnsi" w:hAnsiTheme="minorHAnsi" w:cs="Arial"/>
          <w:sz w:val="22"/>
          <w:szCs w:val="22"/>
        </w:rPr>
        <w:t>Northern Territory Herbarium</w:t>
      </w:r>
      <w:r w:rsidR="008069F7">
        <w:rPr>
          <w:rFonts w:asciiTheme="minorHAnsi" w:hAnsiTheme="minorHAnsi" w:cs="Arial"/>
          <w:sz w:val="22"/>
          <w:szCs w:val="22"/>
        </w:rPr>
        <w:t xml:space="preserve">: </w:t>
      </w:r>
      <w:hyperlink r:id="rId97" w:history="1">
        <w:r w:rsidR="008069F7" w:rsidRPr="005C2D7F">
          <w:rPr>
            <w:rStyle w:val="Hyperlink"/>
            <w:rFonts w:asciiTheme="minorHAnsi" w:hAnsiTheme="minorHAnsi" w:cs="Arial"/>
            <w:sz w:val="22"/>
            <w:szCs w:val="22"/>
          </w:rPr>
          <w:t>https://nt.gov.au/environment/native-plants/native-plants-and-nt-herbarium</w:t>
        </w:r>
      </w:hyperlink>
      <w:r w:rsidR="008069F7">
        <w:rPr>
          <w:rFonts w:asciiTheme="minorHAnsi" w:hAnsiTheme="minorHAnsi" w:cs="Arial"/>
          <w:sz w:val="22"/>
          <w:szCs w:val="22"/>
        </w:rPr>
        <w:t xml:space="preserve"> </w:t>
      </w:r>
    </w:p>
    <w:p w14:paraId="0CF51EE1" w14:textId="77777777" w:rsidR="00E13D28" w:rsidRPr="00692282" w:rsidRDefault="00E13D28" w:rsidP="008069F7">
      <w:pPr>
        <w:pStyle w:val="NormalWeb"/>
        <w:numPr>
          <w:ilvl w:val="0"/>
          <w:numId w:val="12"/>
        </w:numPr>
        <w:shd w:val="clear" w:color="auto" w:fill="FFFFFF"/>
        <w:rPr>
          <w:rFonts w:asciiTheme="minorHAnsi" w:hAnsiTheme="minorHAnsi" w:cs="Arial"/>
          <w:bCs/>
          <w:sz w:val="22"/>
          <w:szCs w:val="22"/>
        </w:rPr>
      </w:pPr>
      <w:r w:rsidRPr="008069F7">
        <w:rPr>
          <w:rFonts w:asciiTheme="minorHAnsi" w:hAnsiTheme="minorHAnsi" w:cs="Arial"/>
          <w:sz w:val="22"/>
          <w:szCs w:val="22"/>
        </w:rPr>
        <w:t>Queensland Herbarium</w:t>
      </w:r>
      <w:r w:rsidR="008069F7">
        <w:rPr>
          <w:rFonts w:asciiTheme="minorHAnsi" w:hAnsiTheme="minorHAnsi" w:cs="Arial"/>
          <w:sz w:val="22"/>
          <w:szCs w:val="22"/>
        </w:rPr>
        <w:t xml:space="preserve">: </w:t>
      </w:r>
      <w:hyperlink r:id="rId98" w:history="1">
        <w:r w:rsidR="008069F7" w:rsidRPr="005C2D7F">
          <w:rPr>
            <w:rStyle w:val="Hyperlink"/>
            <w:rFonts w:asciiTheme="minorHAnsi" w:hAnsiTheme="minorHAnsi" w:cs="Arial"/>
            <w:sz w:val="22"/>
            <w:szCs w:val="22"/>
          </w:rPr>
          <w:t>https://www.qld.gov.au/environment/plants-animals/plants/herbarium</w:t>
        </w:r>
      </w:hyperlink>
      <w:r w:rsidR="008069F7">
        <w:rPr>
          <w:rFonts w:asciiTheme="minorHAnsi" w:hAnsiTheme="minorHAnsi" w:cs="Arial"/>
          <w:sz w:val="22"/>
          <w:szCs w:val="22"/>
        </w:rPr>
        <w:t xml:space="preserve"> </w:t>
      </w:r>
    </w:p>
    <w:p w14:paraId="0CF51EE2" w14:textId="77777777" w:rsidR="00E13D28" w:rsidRPr="00692282" w:rsidRDefault="00E13D28" w:rsidP="008069F7">
      <w:pPr>
        <w:pStyle w:val="NormalWeb"/>
        <w:numPr>
          <w:ilvl w:val="0"/>
          <w:numId w:val="12"/>
        </w:numPr>
        <w:shd w:val="clear" w:color="auto" w:fill="FFFFFF"/>
        <w:rPr>
          <w:rFonts w:asciiTheme="minorHAnsi" w:hAnsiTheme="minorHAnsi" w:cs="Arial"/>
          <w:bCs/>
          <w:sz w:val="22"/>
          <w:szCs w:val="22"/>
        </w:rPr>
      </w:pPr>
      <w:r w:rsidRPr="008069F7">
        <w:rPr>
          <w:rFonts w:asciiTheme="minorHAnsi" w:hAnsiTheme="minorHAnsi" w:cs="Arial"/>
          <w:sz w:val="22"/>
          <w:szCs w:val="22"/>
        </w:rPr>
        <w:t>State Herbarium of South Australia</w:t>
      </w:r>
      <w:r w:rsidR="008069F7">
        <w:rPr>
          <w:rFonts w:asciiTheme="minorHAnsi" w:hAnsiTheme="minorHAnsi" w:cs="Arial"/>
          <w:sz w:val="22"/>
          <w:szCs w:val="22"/>
        </w:rPr>
        <w:t xml:space="preserve">: </w:t>
      </w:r>
      <w:hyperlink r:id="rId99" w:history="1">
        <w:r w:rsidR="008069F7" w:rsidRPr="005C2D7F">
          <w:rPr>
            <w:rStyle w:val="Hyperlink"/>
            <w:rFonts w:asciiTheme="minorHAnsi" w:hAnsiTheme="minorHAnsi" w:cs="Arial"/>
            <w:sz w:val="22"/>
            <w:szCs w:val="22"/>
          </w:rPr>
          <w:t>https://www.environment.sa.gov.au/Science/Science_research/State_Herbarium</w:t>
        </w:r>
      </w:hyperlink>
      <w:r w:rsidR="008069F7">
        <w:rPr>
          <w:rFonts w:asciiTheme="minorHAnsi" w:hAnsiTheme="minorHAnsi" w:cs="Arial"/>
          <w:sz w:val="22"/>
          <w:szCs w:val="22"/>
        </w:rPr>
        <w:t xml:space="preserve"> </w:t>
      </w:r>
    </w:p>
    <w:p w14:paraId="0CF51EE3" w14:textId="77777777" w:rsidR="00E13D28" w:rsidRPr="00692282" w:rsidRDefault="00E13D28" w:rsidP="008069F7">
      <w:pPr>
        <w:pStyle w:val="NormalWeb"/>
        <w:numPr>
          <w:ilvl w:val="0"/>
          <w:numId w:val="12"/>
        </w:numPr>
        <w:shd w:val="clear" w:color="auto" w:fill="FFFFFF"/>
        <w:rPr>
          <w:rFonts w:asciiTheme="minorHAnsi" w:hAnsiTheme="minorHAnsi" w:cs="Arial"/>
          <w:bCs/>
          <w:sz w:val="22"/>
          <w:szCs w:val="22"/>
        </w:rPr>
      </w:pPr>
      <w:r w:rsidRPr="008069F7">
        <w:rPr>
          <w:rFonts w:asciiTheme="minorHAnsi" w:hAnsiTheme="minorHAnsi" w:cs="Arial"/>
          <w:sz w:val="22"/>
          <w:szCs w:val="22"/>
        </w:rPr>
        <w:t>Tasmanian Herbarium (part of the Tasmanian Museum and Art Gallery)</w:t>
      </w:r>
      <w:r w:rsidR="008069F7">
        <w:rPr>
          <w:rFonts w:asciiTheme="minorHAnsi" w:hAnsiTheme="minorHAnsi" w:cs="Arial"/>
          <w:sz w:val="22"/>
          <w:szCs w:val="22"/>
        </w:rPr>
        <w:t xml:space="preserve">: </w:t>
      </w:r>
      <w:hyperlink r:id="rId100" w:history="1">
        <w:r w:rsidR="008069F7" w:rsidRPr="005C2D7F">
          <w:rPr>
            <w:rStyle w:val="Hyperlink"/>
            <w:rFonts w:asciiTheme="minorHAnsi" w:hAnsiTheme="minorHAnsi" w:cs="Arial"/>
            <w:sz w:val="22"/>
            <w:szCs w:val="22"/>
          </w:rPr>
          <w:t>http://www.tmag.tas.gov.au/collections_and_research/tasmanian_herbarium</w:t>
        </w:r>
      </w:hyperlink>
      <w:r w:rsidR="008069F7">
        <w:rPr>
          <w:rFonts w:asciiTheme="minorHAnsi" w:hAnsiTheme="minorHAnsi" w:cs="Arial"/>
          <w:sz w:val="22"/>
          <w:szCs w:val="22"/>
        </w:rPr>
        <w:t xml:space="preserve"> </w:t>
      </w:r>
    </w:p>
    <w:p w14:paraId="0CF51EE4" w14:textId="77777777" w:rsidR="00E13D28" w:rsidRPr="00692282" w:rsidRDefault="00E13D28" w:rsidP="008069F7">
      <w:pPr>
        <w:pStyle w:val="NormalWeb"/>
        <w:numPr>
          <w:ilvl w:val="0"/>
          <w:numId w:val="12"/>
        </w:numPr>
        <w:shd w:val="clear" w:color="auto" w:fill="FFFFFF"/>
        <w:rPr>
          <w:rFonts w:asciiTheme="minorHAnsi" w:hAnsiTheme="minorHAnsi" w:cs="Arial"/>
          <w:bCs/>
          <w:sz w:val="22"/>
          <w:szCs w:val="22"/>
        </w:rPr>
      </w:pPr>
      <w:r w:rsidRPr="008069F7">
        <w:rPr>
          <w:rFonts w:asciiTheme="minorHAnsi" w:hAnsiTheme="minorHAnsi" w:cs="Arial"/>
          <w:sz w:val="22"/>
          <w:szCs w:val="22"/>
        </w:rPr>
        <w:t>Western Australian Herbarium</w:t>
      </w:r>
      <w:r w:rsidR="008069F7">
        <w:rPr>
          <w:rFonts w:asciiTheme="minorHAnsi" w:hAnsiTheme="minorHAnsi" w:cs="Arial"/>
          <w:sz w:val="22"/>
          <w:szCs w:val="22"/>
        </w:rPr>
        <w:t xml:space="preserve">: </w:t>
      </w:r>
      <w:hyperlink r:id="rId101" w:history="1">
        <w:r w:rsidR="008069F7" w:rsidRPr="005C2D7F">
          <w:rPr>
            <w:rStyle w:val="Hyperlink"/>
            <w:rFonts w:asciiTheme="minorHAnsi" w:hAnsiTheme="minorHAnsi" w:cs="Arial"/>
            <w:sz w:val="22"/>
            <w:szCs w:val="22"/>
          </w:rPr>
          <w:t>https://www.dpaw.wa.gov.au/plants-and-animals/wa-herbarium</w:t>
        </w:r>
      </w:hyperlink>
      <w:r w:rsidR="008069F7">
        <w:rPr>
          <w:rFonts w:asciiTheme="minorHAnsi" w:hAnsiTheme="minorHAnsi" w:cs="Arial"/>
          <w:sz w:val="22"/>
          <w:szCs w:val="22"/>
        </w:rPr>
        <w:t xml:space="preserve"> </w:t>
      </w:r>
    </w:p>
    <w:p w14:paraId="0CF51EE5" w14:textId="77777777" w:rsidR="00E13D28" w:rsidRPr="007750E5" w:rsidRDefault="00692282" w:rsidP="00E13D28">
      <w:pPr>
        <w:pStyle w:val="NormalWeb"/>
        <w:shd w:val="clear" w:color="auto" w:fill="FFFFFF"/>
        <w:rPr>
          <w:rFonts w:asciiTheme="minorHAnsi" w:hAnsiTheme="minorHAnsi" w:cs="Arial"/>
          <w:b/>
          <w:bCs/>
          <w:sz w:val="22"/>
          <w:szCs w:val="22"/>
          <w:u w:val="single"/>
        </w:rPr>
      </w:pPr>
      <w:bookmarkStart w:id="1" w:name="_GoBack"/>
      <w:r w:rsidRPr="007750E5">
        <w:rPr>
          <w:rFonts w:asciiTheme="minorHAnsi" w:hAnsiTheme="minorHAnsi" w:cs="Arial"/>
          <w:b/>
          <w:bCs/>
          <w:sz w:val="22"/>
          <w:szCs w:val="22"/>
          <w:u w:val="single"/>
        </w:rPr>
        <w:t>Other</w:t>
      </w:r>
    </w:p>
    <w:bookmarkEnd w:id="1"/>
    <w:p w14:paraId="0CF51EE6" w14:textId="77777777" w:rsidR="00E13D28" w:rsidRPr="00692282" w:rsidRDefault="00E13D28" w:rsidP="008069F7">
      <w:pPr>
        <w:pStyle w:val="ListParagraph"/>
        <w:numPr>
          <w:ilvl w:val="0"/>
          <w:numId w:val="13"/>
        </w:numPr>
        <w:spacing w:after="0" w:line="240" w:lineRule="auto"/>
        <w:rPr>
          <w:rFonts w:cs="Arial"/>
          <w:color w:val="333333"/>
        </w:rPr>
      </w:pPr>
      <w:r w:rsidRPr="008069F7">
        <w:rPr>
          <w:rFonts w:cs="Arial"/>
        </w:rPr>
        <w:t>Australian Antarctic Division</w:t>
      </w:r>
      <w:r w:rsidR="008069F7">
        <w:rPr>
          <w:rFonts w:cs="Arial"/>
        </w:rPr>
        <w:t xml:space="preserve">: </w:t>
      </w:r>
      <w:hyperlink r:id="rId102" w:history="1">
        <w:r w:rsidR="008069F7" w:rsidRPr="005C2D7F">
          <w:rPr>
            <w:rStyle w:val="Hyperlink"/>
            <w:rFonts w:cs="Arial"/>
          </w:rPr>
          <w:t>http://www.antarctica.gov.au/</w:t>
        </w:r>
      </w:hyperlink>
      <w:r w:rsidR="008069F7">
        <w:rPr>
          <w:rFonts w:cs="Arial"/>
        </w:rPr>
        <w:t xml:space="preserve"> </w:t>
      </w:r>
    </w:p>
    <w:p w14:paraId="0CF51EE7" w14:textId="77777777" w:rsidR="00E13D28" w:rsidRPr="00692282" w:rsidRDefault="00E13D28" w:rsidP="008069F7">
      <w:pPr>
        <w:pStyle w:val="ListParagraph"/>
        <w:numPr>
          <w:ilvl w:val="0"/>
          <w:numId w:val="13"/>
        </w:numPr>
        <w:spacing w:after="0" w:line="240" w:lineRule="auto"/>
        <w:rPr>
          <w:rFonts w:cs="Arial"/>
          <w:color w:val="333333"/>
        </w:rPr>
      </w:pPr>
      <w:r w:rsidRPr="008069F7">
        <w:rPr>
          <w:rFonts w:cs="Arial"/>
        </w:rPr>
        <w:t>Australian Astronomical Observatory</w:t>
      </w:r>
      <w:r w:rsidR="008069F7">
        <w:rPr>
          <w:rFonts w:cs="Arial"/>
        </w:rPr>
        <w:t xml:space="preserve">: </w:t>
      </w:r>
      <w:hyperlink r:id="rId103" w:history="1">
        <w:r w:rsidR="008069F7" w:rsidRPr="005C2D7F">
          <w:rPr>
            <w:rStyle w:val="Hyperlink"/>
            <w:rFonts w:cs="Arial"/>
          </w:rPr>
          <w:t>https://www.aao.gov.au/</w:t>
        </w:r>
      </w:hyperlink>
      <w:r w:rsidR="008069F7">
        <w:rPr>
          <w:rFonts w:cs="Arial"/>
        </w:rPr>
        <w:t xml:space="preserve"> </w:t>
      </w:r>
    </w:p>
    <w:p w14:paraId="0CF51EE8" w14:textId="77777777" w:rsidR="00E13D28" w:rsidRPr="00692282" w:rsidRDefault="00E13D28" w:rsidP="008069F7">
      <w:pPr>
        <w:pStyle w:val="ListParagraph"/>
        <w:numPr>
          <w:ilvl w:val="0"/>
          <w:numId w:val="13"/>
        </w:numPr>
        <w:spacing w:after="0" w:line="240" w:lineRule="auto"/>
        <w:rPr>
          <w:rStyle w:val="Hyperlink"/>
        </w:rPr>
      </w:pPr>
      <w:r w:rsidRPr="008069F7">
        <w:rPr>
          <w:rFonts w:cs="Arial"/>
        </w:rPr>
        <w:t>Australian Institute of Marine Science (AIMS)</w:t>
      </w:r>
      <w:r w:rsidR="008069F7">
        <w:rPr>
          <w:rFonts w:cs="Arial"/>
        </w:rPr>
        <w:t xml:space="preserve">: </w:t>
      </w:r>
      <w:hyperlink r:id="rId104" w:history="1">
        <w:r w:rsidR="008069F7" w:rsidRPr="005C2D7F">
          <w:rPr>
            <w:rStyle w:val="Hyperlink"/>
            <w:rFonts w:cs="Arial"/>
          </w:rPr>
          <w:t>http://www.aims.gov.au/</w:t>
        </w:r>
      </w:hyperlink>
      <w:r w:rsidR="008069F7">
        <w:rPr>
          <w:rFonts w:cs="Arial"/>
        </w:rPr>
        <w:t xml:space="preserve"> </w:t>
      </w:r>
    </w:p>
    <w:p w14:paraId="0CF51EE9" w14:textId="77777777" w:rsidR="00E13D28" w:rsidRPr="00692282" w:rsidRDefault="00E13D28" w:rsidP="008069F7">
      <w:pPr>
        <w:pStyle w:val="ListParagraph"/>
        <w:numPr>
          <w:ilvl w:val="0"/>
          <w:numId w:val="13"/>
        </w:numPr>
        <w:spacing w:after="0" w:line="240" w:lineRule="auto"/>
        <w:rPr>
          <w:color w:val="333333"/>
        </w:rPr>
      </w:pPr>
      <w:r w:rsidRPr="008069F7">
        <w:rPr>
          <w:rFonts w:cs="Arial"/>
        </w:rPr>
        <w:t>Australian Nuclear Science and Technology Organisation (ANSTO)</w:t>
      </w:r>
      <w:r w:rsidR="008069F7">
        <w:rPr>
          <w:rFonts w:cs="Arial"/>
        </w:rPr>
        <w:t xml:space="preserve">: </w:t>
      </w:r>
      <w:hyperlink r:id="rId105" w:history="1">
        <w:r w:rsidR="008069F7" w:rsidRPr="005C2D7F">
          <w:rPr>
            <w:rStyle w:val="Hyperlink"/>
            <w:rFonts w:cs="Arial"/>
          </w:rPr>
          <w:t>http://www.ansto.gov.au/</w:t>
        </w:r>
      </w:hyperlink>
      <w:r w:rsidR="008069F7">
        <w:rPr>
          <w:rFonts w:cs="Arial"/>
        </w:rPr>
        <w:t xml:space="preserve"> </w:t>
      </w:r>
    </w:p>
    <w:p w14:paraId="0CF51EEA" w14:textId="77777777" w:rsidR="00E13D28" w:rsidRPr="00692282" w:rsidRDefault="00E13D28" w:rsidP="008069F7">
      <w:pPr>
        <w:pStyle w:val="ListParagraph"/>
        <w:numPr>
          <w:ilvl w:val="0"/>
          <w:numId w:val="13"/>
        </w:numPr>
        <w:spacing w:after="0" w:line="240" w:lineRule="auto"/>
        <w:rPr>
          <w:rFonts w:cs="Arial"/>
          <w:color w:val="333333"/>
        </w:rPr>
      </w:pPr>
      <w:r w:rsidRPr="008069F7">
        <w:rPr>
          <w:rFonts w:cs="Arial"/>
        </w:rPr>
        <w:t>Bionics Institute</w:t>
      </w:r>
      <w:r w:rsidR="008069F7">
        <w:rPr>
          <w:rFonts w:cs="Arial"/>
        </w:rPr>
        <w:t xml:space="preserve">: </w:t>
      </w:r>
      <w:hyperlink r:id="rId106" w:history="1">
        <w:r w:rsidR="008069F7" w:rsidRPr="005C2D7F">
          <w:rPr>
            <w:rStyle w:val="Hyperlink"/>
            <w:rFonts w:cs="Arial"/>
          </w:rPr>
          <w:t>http://www.bionicsinstitute.org/Pages/default.aspx</w:t>
        </w:r>
      </w:hyperlink>
      <w:r w:rsidR="008069F7">
        <w:rPr>
          <w:rFonts w:cs="Arial"/>
        </w:rPr>
        <w:t xml:space="preserve"> </w:t>
      </w:r>
    </w:p>
    <w:p w14:paraId="0CF51EEB" w14:textId="77777777" w:rsidR="00692282" w:rsidRPr="00692282" w:rsidRDefault="00E13D28" w:rsidP="008069F7">
      <w:pPr>
        <w:pStyle w:val="ListParagraph"/>
        <w:numPr>
          <w:ilvl w:val="0"/>
          <w:numId w:val="13"/>
        </w:numPr>
        <w:spacing w:after="0" w:line="240" w:lineRule="auto"/>
        <w:rPr>
          <w:rStyle w:val="Hyperlink"/>
          <w:rFonts w:cs="Arial"/>
          <w:b/>
          <w:bCs/>
          <w:color w:val="339933"/>
        </w:rPr>
      </w:pPr>
      <w:r w:rsidRPr="008069F7">
        <w:rPr>
          <w:rFonts w:cs="Arial"/>
        </w:rPr>
        <w:t>Geological Survey of New South Wales</w:t>
      </w:r>
      <w:r w:rsidR="008069F7">
        <w:rPr>
          <w:rFonts w:cs="Arial"/>
        </w:rPr>
        <w:t xml:space="preserve">: </w:t>
      </w:r>
      <w:hyperlink r:id="rId107" w:history="1">
        <w:r w:rsidR="008069F7" w:rsidRPr="005C2D7F">
          <w:rPr>
            <w:rStyle w:val="Hyperlink"/>
            <w:rFonts w:cs="Arial"/>
          </w:rPr>
          <w:t>https://www.resourcesandenergy.nsw.gov.au/miners-and-explorers/geoscience-information/about/geological-survey-of-nsw</w:t>
        </w:r>
      </w:hyperlink>
      <w:r w:rsidR="008069F7">
        <w:rPr>
          <w:rFonts w:cs="Arial"/>
        </w:rPr>
        <w:t xml:space="preserve"> </w:t>
      </w:r>
    </w:p>
    <w:bookmarkEnd w:id="0"/>
    <w:p w14:paraId="0CF51EEC" w14:textId="77777777" w:rsidR="00E13D28" w:rsidRPr="00692282" w:rsidRDefault="008069F7" w:rsidP="008069F7">
      <w:pPr>
        <w:pStyle w:val="ListParagraph"/>
        <w:numPr>
          <w:ilvl w:val="0"/>
          <w:numId w:val="13"/>
        </w:numPr>
        <w:spacing w:after="0" w:line="240" w:lineRule="auto"/>
        <w:rPr>
          <w:rFonts w:cs="Arial"/>
          <w:b/>
          <w:bCs/>
          <w:color w:val="339933"/>
          <w:u w:val="single"/>
        </w:rPr>
      </w:pPr>
      <w:r>
        <w:t xml:space="preserve">Data61: </w:t>
      </w:r>
      <w:hyperlink r:id="rId108" w:history="1">
        <w:r w:rsidRPr="005C2D7F">
          <w:rPr>
            <w:rStyle w:val="Hyperlink"/>
          </w:rPr>
          <w:t>http://www.data61.csiro.au/</w:t>
        </w:r>
      </w:hyperlink>
      <w:r>
        <w:t xml:space="preserve"> </w:t>
      </w:r>
    </w:p>
    <w:p w14:paraId="0CF51EED" w14:textId="77777777" w:rsidR="00E13D28" w:rsidRDefault="00E13D28" w:rsidP="00F12DBD"/>
    <w:p w14:paraId="0CF51EEE" w14:textId="77777777" w:rsidR="00F12DBD" w:rsidRDefault="00F12DBD" w:rsidP="00F12DBD"/>
    <w:p w14:paraId="0CF51EEF" w14:textId="77777777" w:rsidR="00F12DBD" w:rsidRDefault="00F12DBD" w:rsidP="00F12DBD"/>
    <w:p w14:paraId="0CF51EF0" w14:textId="77777777" w:rsidR="00F12DBD" w:rsidRDefault="00F12DBD"/>
    <w:sectPr w:rsidR="00F12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265D"/>
    <w:multiLevelType w:val="hybridMultilevel"/>
    <w:tmpl w:val="7212BEE0"/>
    <w:lvl w:ilvl="0" w:tplc="3FE0F54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2F116CF"/>
    <w:multiLevelType w:val="hybridMultilevel"/>
    <w:tmpl w:val="94FE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C4E8D"/>
    <w:multiLevelType w:val="hybridMultilevel"/>
    <w:tmpl w:val="EA1496E0"/>
    <w:lvl w:ilvl="0" w:tplc="8CF6261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2382E1D"/>
    <w:multiLevelType w:val="hybridMultilevel"/>
    <w:tmpl w:val="AA4E02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15C4350C"/>
    <w:multiLevelType w:val="hybridMultilevel"/>
    <w:tmpl w:val="C3704E08"/>
    <w:lvl w:ilvl="0" w:tplc="1250E8E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1E876AD5"/>
    <w:multiLevelType w:val="hybridMultilevel"/>
    <w:tmpl w:val="7D72E5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23011B00"/>
    <w:multiLevelType w:val="hybridMultilevel"/>
    <w:tmpl w:val="1BFC04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nsid w:val="235B185C"/>
    <w:multiLevelType w:val="hybridMultilevel"/>
    <w:tmpl w:val="7764D3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nsid w:val="2AED7787"/>
    <w:multiLevelType w:val="hybridMultilevel"/>
    <w:tmpl w:val="AE905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05A28DE"/>
    <w:multiLevelType w:val="hybridMultilevel"/>
    <w:tmpl w:val="04B25C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35BA69A6"/>
    <w:multiLevelType w:val="hybridMultilevel"/>
    <w:tmpl w:val="C13EE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4B3C16"/>
    <w:multiLevelType w:val="hybridMultilevel"/>
    <w:tmpl w:val="A05219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3C984166"/>
    <w:multiLevelType w:val="hybridMultilevel"/>
    <w:tmpl w:val="AFEA4830"/>
    <w:lvl w:ilvl="0" w:tplc="BD5626B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4E4854D9"/>
    <w:multiLevelType w:val="hybridMultilevel"/>
    <w:tmpl w:val="9E48C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3657590"/>
    <w:multiLevelType w:val="hybridMultilevel"/>
    <w:tmpl w:val="B1B60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F415AC6"/>
    <w:multiLevelType w:val="hybridMultilevel"/>
    <w:tmpl w:val="4B30DE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7CD3B55"/>
    <w:multiLevelType w:val="hybridMultilevel"/>
    <w:tmpl w:val="B1B275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nsid w:val="7D632116"/>
    <w:multiLevelType w:val="hybridMultilevel"/>
    <w:tmpl w:val="EADC9F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0"/>
  </w:num>
  <w:num w:numId="4">
    <w:abstractNumId w:val="7"/>
  </w:num>
  <w:num w:numId="5">
    <w:abstractNumId w:val="9"/>
  </w:num>
  <w:num w:numId="6">
    <w:abstractNumId w:val="17"/>
  </w:num>
  <w:num w:numId="7">
    <w:abstractNumId w:val="16"/>
  </w:num>
  <w:num w:numId="8">
    <w:abstractNumId w:val="6"/>
  </w:num>
  <w:num w:numId="9">
    <w:abstractNumId w:val="11"/>
  </w:num>
  <w:num w:numId="10">
    <w:abstractNumId w:val="5"/>
  </w:num>
  <w:num w:numId="11">
    <w:abstractNumId w:val="4"/>
  </w:num>
  <w:num w:numId="12">
    <w:abstractNumId w:val="3"/>
  </w:num>
  <w:num w:numId="13">
    <w:abstractNumId w:val="12"/>
  </w:num>
  <w:num w:numId="14">
    <w:abstractNumId w:val="14"/>
  </w:num>
  <w:num w:numId="15">
    <w:abstractNumId w:val="15"/>
  </w:num>
  <w:num w:numId="16">
    <w:abstractNumId w:val="13"/>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BD"/>
    <w:rsid w:val="001C7915"/>
    <w:rsid w:val="002653A9"/>
    <w:rsid w:val="00270E2F"/>
    <w:rsid w:val="00655713"/>
    <w:rsid w:val="00692282"/>
    <w:rsid w:val="006B0813"/>
    <w:rsid w:val="007650DA"/>
    <w:rsid w:val="007750E5"/>
    <w:rsid w:val="008069F7"/>
    <w:rsid w:val="00824442"/>
    <w:rsid w:val="00834290"/>
    <w:rsid w:val="00BE63CE"/>
    <w:rsid w:val="00CC2021"/>
    <w:rsid w:val="00DE220E"/>
    <w:rsid w:val="00E13D28"/>
    <w:rsid w:val="00F0347A"/>
    <w:rsid w:val="00F12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1E62"/>
  <w15:docId w15:val="{44F4AF7F-A6AC-4172-936D-5054DA0D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20E"/>
    <w:pPr>
      <w:ind w:left="720"/>
      <w:contextualSpacing/>
    </w:pPr>
  </w:style>
  <w:style w:type="paragraph" w:styleId="NormalWeb">
    <w:name w:val="Normal (Web)"/>
    <w:basedOn w:val="Normal"/>
    <w:uiPriority w:val="99"/>
    <w:rsid w:val="00E13D28"/>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Hyperlink">
    <w:name w:val="Hyperlink"/>
    <w:uiPriority w:val="99"/>
    <w:rsid w:val="00E13D28"/>
    <w:rPr>
      <w:color w:val="0000FF"/>
      <w:u w:val="single"/>
    </w:rPr>
  </w:style>
  <w:style w:type="character" w:styleId="Strong">
    <w:name w:val="Strong"/>
    <w:uiPriority w:val="99"/>
    <w:qFormat/>
    <w:rsid w:val="00E13D28"/>
    <w:rPr>
      <w:b/>
      <w:bCs/>
    </w:rPr>
  </w:style>
  <w:style w:type="character" w:styleId="CommentReference">
    <w:name w:val="annotation reference"/>
    <w:basedOn w:val="DefaultParagraphFont"/>
    <w:uiPriority w:val="99"/>
    <w:semiHidden/>
    <w:unhideWhenUsed/>
    <w:rsid w:val="00834290"/>
    <w:rPr>
      <w:sz w:val="16"/>
      <w:szCs w:val="16"/>
    </w:rPr>
  </w:style>
  <w:style w:type="paragraph" w:styleId="CommentText">
    <w:name w:val="annotation text"/>
    <w:basedOn w:val="Normal"/>
    <w:link w:val="CommentTextChar"/>
    <w:uiPriority w:val="99"/>
    <w:semiHidden/>
    <w:unhideWhenUsed/>
    <w:rsid w:val="00834290"/>
    <w:pPr>
      <w:spacing w:line="240" w:lineRule="auto"/>
    </w:pPr>
    <w:rPr>
      <w:sz w:val="20"/>
      <w:szCs w:val="20"/>
    </w:rPr>
  </w:style>
  <w:style w:type="character" w:customStyle="1" w:styleId="CommentTextChar">
    <w:name w:val="Comment Text Char"/>
    <w:basedOn w:val="DefaultParagraphFont"/>
    <w:link w:val="CommentText"/>
    <w:uiPriority w:val="99"/>
    <w:semiHidden/>
    <w:rsid w:val="00834290"/>
    <w:rPr>
      <w:sz w:val="20"/>
      <w:szCs w:val="20"/>
    </w:rPr>
  </w:style>
  <w:style w:type="paragraph" w:styleId="CommentSubject">
    <w:name w:val="annotation subject"/>
    <w:basedOn w:val="CommentText"/>
    <w:next w:val="CommentText"/>
    <w:link w:val="CommentSubjectChar"/>
    <w:uiPriority w:val="99"/>
    <w:semiHidden/>
    <w:unhideWhenUsed/>
    <w:rsid w:val="00834290"/>
    <w:rPr>
      <w:b/>
      <w:bCs/>
    </w:rPr>
  </w:style>
  <w:style w:type="character" w:customStyle="1" w:styleId="CommentSubjectChar">
    <w:name w:val="Comment Subject Char"/>
    <w:basedOn w:val="CommentTextChar"/>
    <w:link w:val="CommentSubject"/>
    <w:uiPriority w:val="99"/>
    <w:semiHidden/>
    <w:rsid w:val="00834290"/>
    <w:rPr>
      <w:b/>
      <w:bCs/>
      <w:sz w:val="20"/>
      <w:szCs w:val="20"/>
    </w:rPr>
  </w:style>
  <w:style w:type="paragraph" w:styleId="BalloonText">
    <w:name w:val="Balloon Text"/>
    <w:basedOn w:val="Normal"/>
    <w:link w:val="BalloonTextChar"/>
    <w:uiPriority w:val="99"/>
    <w:semiHidden/>
    <w:unhideWhenUsed/>
    <w:rsid w:val="00834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290"/>
    <w:rPr>
      <w:rFonts w:ascii="Tahoma" w:hAnsi="Tahoma" w:cs="Tahoma"/>
      <w:sz w:val="16"/>
      <w:szCs w:val="16"/>
    </w:rPr>
  </w:style>
  <w:style w:type="character" w:styleId="FollowedHyperlink">
    <w:name w:val="FollowedHyperlink"/>
    <w:basedOn w:val="DefaultParagraphFont"/>
    <w:uiPriority w:val="99"/>
    <w:semiHidden/>
    <w:unhideWhenUsed/>
    <w:rsid w:val="00806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onash.edu" TargetMode="External"/><Relationship Id="rId21" Type="http://schemas.openxmlformats.org/officeDocument/2006/relationships/hyperlink" Target="https://www.flinders.edu.au" TargetMode="External"/><Relationship Id="rId42" Type="http://schemas.openxmlformats.org/officeDocument/2006/relationships/hyperlink" Target="https://sydney.edu.au" TargetMode="External"/><Relationship Id="rId47" Type="http://schemas.openxmlformats.org/officeDocument/2006/relationships/hyperlink" Target="http://www.uow.edu.au/index.html" TargetMode="External"/><Relationship Id="rId63" Type="http://schemas.openxmlformats.org/officeDocument/2006/relationships/hyperlink" Target="http://dmtc.com.au" TargetMode="External"/><Relationship Id="rId68" Type="http://schemas.openxmlformats.org/officeDocument/2006/relationships/hyperlink" Target="http://alertnesscrc.com" TargetMode="External"/><Relationship Id="rId84" Type="http://schemas.openxmlformats.org/officeDocument/2006/relationships/hyperlink" Target="https://www.csiro.au/en/Research" TargetMode="External"/><Relationship Id="rId89" Type="http://schemas.openxmlformats.org/officeDocument/2006/relationships/hyperlink" Target="http://www.samuseum.sa.gov.au/" TargetMode="External"/><Relationship Id="rId2" Type="http://schemas.openxmlformats.org/officeDocument/2006/relationships/customXml" Target="../customXml/item2.xml"/><Relationship Id="rId16" Type="http://schemas.openxmlformats.org/officeDocument/2006/relationships/hyperlink" Target="http://www.csu.edu.au/" TargetMode="External"/><Relationship Id="rId29" Type="http://schemas.openxmlformats.org/officeDocument/2006/relationships/hyperlink" Target="https://www.rmit.edu.au" TargetMode="External"/><Relationship Id="rId107" Type="http://schemas.openxmlformats.org/officeDocument/2006/relationships/hyperlink" Target="https://www.resourcesandenergy.nsw.gov.au/miners-and-explorers/geoscience-information/about/geological-survey-of-nsw" TargetMode="External"/><Relationship Id="rId11" Type="http://schemas.openxmlformats.org/officeDocument/2006/relationships/hyperlink" Target="http://www.acu.edu.au/" TargetMode="External"/><Relationship Id="rId24" Type="http://schemas.openxmlformats.org/officeDocument/2006/relationships/hyperlink" Target="http://www.latrobe.edu.au/" TargetMode="External"/><Relationship Id="rId32" Type="http://schemas.openxmlformats.org/officeDocument/2006/relationships/hyperlink" Target="https://www.adelaide.edu.au" TargetMode="External"/><Relationship Id="rId37" Type="http://schemas.openxmlformats.org/officeDocument/2006/relationships/hyperlink" Target="https://www.newcastle.edu.au" TargetMode="External"/><Relationship Id="rId40" Type="http://schemas.openxmlformats.org/officeDocument/2006/relationships/hyperlink" Target="https://www.unisa.edu.au" TargetMode="External"/><Relationship Id="rId45" Type="http://schemas.openxmlformats.org/officeDocument/2006/relationships/hyperlink" Target="https://www.usc.edu.au/" TargetMode="External"/><Relationship Id="rId53" Type="http://schemas.openxmlformats.org/officeDocument/2006/relationships/hyperlink" Target="http://pestsmart.org.au" TargetMode="External"/><Relationship Id="rId58" Type="http://schemas.openxmlformats.org/officeDocument/2006/relationships/hyperlink" Target="http://detcrc.com.au" TargetMode="External"/><Relationship Id="rId66" Type="http://schemas.openxmlformats.org/officeDocument/2006/relationships/hyperlink" Target="http://bnhcrc.com.au" TargetMode="External"/><Relationship Id="rId74" Type="http://schemas.openxmlformats.org/officeDocument/2006/relationships/hyperlink" Target="http://crc-rep.com.au" TargetMode="External"/><Relationship Id="rId79" Type="http://schemas.openxmlformats.org/officeDocument/2006/relationships/hyperlink" Target="http://oralhealthcrc.org.au" TargetMode="External"/><Relationship Id="rId87" Type="http://schemas.openxmlformats.org/officeDocument/2006/relationships/hyperlink" Target="http://www.nma.gov.au/" TargetMode="External"/><Relationship Id="rId102" Type="http://schemas.openxmlformats.org/officeDocument/2006/relationships/hyperlink" Target="http://www.antarctica.gov.au/" TargetMode="External"/><Relationship Id="rId110"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crcp.com.au" TargetMode="External"/><Relationship Id="rId82" Type="http://schemas.openxmlformats.org/officeDocument/2006/relationships/hyperlink" Target="http://lowitja.org.au" TargetMode="External"/><Relationship Id="rId90" Type="http://schemas.openxmlformats.org/officeDocument/2006/relationships/hyperlink" Target="http://www.tmag.tas.gov.au/" TargetMode="External"/><Relationship Id="rId95" Type="http://schemas.openxmlformats.org/officeDocument/2006/relationships/hyperlink" Target="https://www.rbg.vic.gov.au/science/herbarium-and-resources/national-herbarium-of-victoria" TargetMode="External"/><Relationship Id="rId19" Type="http://schemas.openxmlformats.org/officeDocument/2006/relationships/hyperlink" Target="http://www.ecu.edu.au/" TargetMode="External"/><Relationship Id="rId14" Type="http://schemas.openxmlformats.org/officeDocument/2006/relationships/hyperlink" Target="https://www.cqu.edu.au/" TargetMode="External"/><Relationship Id="rId22" Type="http://schemas.openxmlformats.org/officeDocument/2006/relationships/hyperlink" Target="https://www.griffith.edu.au" TargetMode="External"/><Relationship Id="rId27" Type="http://schemas.openxmlformats.org/officeDocument/2006/relationships/hyperlink" Target="http://www.murdoch.edu.au/" TargetMode="External"/><Relationship Id="rId30" Type="http://schemas.openxmlformats.org/officeDocument/2006/relationships/hyperlink" Target="http://scu.edu.au" TargetMode="External"/><Relationship Id="rId35" Type="http://schemas.openxmlformats.org/officeDocument/2006/relationships/hyperlink" Target="https://www.une.edu.au" TargetMode="External"/><Relationship Id="rId43" Type="http://schemas.openxmlformats.org/officeDocument/2006/relationships/hyperlink" Target="http://www.utas.edu.au" TargetMode="External"/><Relationship Id="rId48" Type="http://schemas.openxmlformats.org/officeDocument/2006/relationships/hyperlink" Target="https://www.vu.edu.au" TargetMode="External"/><Relationship Id="rId56" Type="http://schemas.openxmlformats.org/officeDocument/2006/relationships/hyperlink" Target="http://poultryhub.org" TargetMode="External"/><Relationship Id="rId64" Type="http://schemas.openxmlformats.org/officeDocument/2006/relationships/hyperlink" Target="http://imcrc.org" TargetMode="External"/><Relationship Id="rId69" Type="http://schemas.openxmlformats.org/officeDocument/2006/relationships/hyperlink" Target="http://cancercrc.com" TargetMode="External"/><Relationship Id="rId77" Type="http://schemas.openxmlformats.org/officeDocument/2006/relationships/hyperlink" Target="http://d2dcrc.com.au" TargetMode="External"/><Relationship Id="rId100" Type="http://schemas.openxmlformats.org/officeDocument/2006/relationships/hyperlink" Target="http://www.tmag.tas.gov.au/collections_and_research/tasmanian_herbarium" TargetMode="External"/><Relationship Id="rId105" Type="http://schemas.openxmlformats.org/officeDocument/2006/relationships/hyperlink" Target="http://www.ansto.gov.au/" TargetMode="External"/><Relationship Id="rId8" Type="http://schemas.openxmlformats.org/officeDocument/2006/relationships/settings" Target="settings.xml"/><Relationship Id="rId51" Type="http://schemas.openxmlformats.org/officeDocument/2006/relationships/hyperlink" Target="http://sheepcrc.org.au" TargetMode="External"/><Relationship Id="rId72" Type="http://schemas.openxmlformats.org/officeDocument/2006/relationships/hyperlink" Target="http://lowcarbonlivingcrc.com.au" TargetMode="External"/><Relationship Id="rId80" Type="http://schemas.openxmlformats.org/officeDocument/2006/relationships/hyperlink" Target="http://serc.org.au" TargetMode="External"/><Relationship Id="rId85" Type="http://schemas.openxmlformats.org/officeDocument/2006/relationships/hyperlink" Target="https://museumsvictoria.com.au/" TargetMode="External"/><Relationship Id="rId93" Type="http://schemas.openxmlformats.org/officeDocument/2006/relationships/hyperlink" Target="https://www.anbg.gov.au/cpbr/herbarium/" TargetMode="External"/><Relationship Id="rId98" Type="http://schemas.openxmlformats.org/officeDocument/2006/relationships/hyperlink" Target="https://www.qld.gov.au/environment/plants-animals/plants/herbarium" TargetMode="External"/><Relationship Id="rId3" Type="http://schemas.openxmlformats.org/officeDocument/2006/relationships/customXml" Target="../customXml/item3.xml"/><Relationship Id="rId12" Type="http://schemas.openxmlformats.org/officeDocument/2006/relationships/hyperlink" Target="http://www.anu.edu.au/" TargetMode="External"/><Relationship Id="rId17" Type="http://schemas.openxmlformats.org/officeDocument/2006/relationships/hyperlink" Target="http://www.curtin.edu.au/" TargetMode="External"/><Relationship Id="rId25" Type="http://schemas.openxmlformats.org/officeDocument/2006/relationships/hyperlink" Target="https://www.mq.edu.au" TargetMode="External"/><Relationship Id="rId33" Type="http://schemas.openxmlformats.org/officeDocument/2006/relationships/hyperlink" Target="http://www.canberra.edu.au" TargetMode="External"/><Relationship Id="rId38" Type="http://schemas.openxmlformats.org/officeDocument/2006/relationships/hyperlink" Target="http://www.nd.edu.au" TargetMode="External"/><Relationship Id="rId46" Type="http://schemas.openxmlformats.org/officeDocument/2006/relationships/hyperlink" Target="https://www.uwa.edu.au" TargetMode="External"/><Relationship Id="rId59" Type="http://schemas.openxmlformats.org/officeDocument/2006/relationships/hyperlink" Target="http://excellerateaustralia.com" TargetMode="External"/><Relationship Id="rId67" Type="http://schemas.openxmlformats.org/officeDocument/2006/relationships/hyperlink" Target="http://cmcrc.com" TargetMode="External"/><Relationship Id="rId103" Type="http://schemas.openxmlformats.org/officeDocument/2006/relationships/hyperlink" Target="https://www.aao.gov.au/" TargetMode="External"/><Relationship Id="rId108" Type="http://schemas.openxmlformats.org/officeDocument/2006/relationships/hyperlink" Target="http://www.data61.csiro.au/" TargetMode="External"/><Relationship Id="rId20" Type="http://schemas.openxmlformats.org/officeDocument/2006/relationships/hyperlink" Target="http://federation.edu.au/" TargetMode="External"/><Relationship Id="rId41" Type="http://schemas.openxmlformats.org/officeDocument/2006/relationships/hyperlink" Target="https://www.usq.edu.au/" TargetMode="External"/><Relationship Id="rId54" Type="http://schemas.openxmlformats.org/officeDocument/2006/relationships/hyperlink" Target="http://pbcrc.com.au" TargetMode="External"/><Relationship Id="rId62" Type="http://schemas.openxmlformats.org/officeDocument/2006/relationships/hyperlink" Target="http://rmcrc.com.au" TargetMode="External"/><Relationship Id="rId70" Type="http://schemas.openxmlformats.org/officeDocument/2006/relationships/hyperlink" Target="http://crccare.com" TargetMode="External"/><Relationship Id="rId75" Type="http://schemas.openxmlformats.org/officeDocument/2006/relationships/hyperlink" Target="http://crcsi.com.au" TargetMode="External"/><Relationship Id="rId83" Type="http://schemas.openxmlformats.org/officeDocument/2006/relationships/hyperlink" Target="http://woundcrc.com" TargetMode="External"/><Relationship Id="rId88" Type="http://schemas.openxmlformats.org/officeDocument/2006/relationships/hyperlink" Target="http://www.qm.qld.gov.au/" TargetMode="External"/><Relationship Id="rId91" Type="http://schemas.openxmlformats.org/officeDocument/2006/relationships/hyperlink" Target="http://museum.wa.gov.au/" TargetMode="External"/><Relationship Id="rId96" Type="http://schemas.openxmlformats.org/officeDocument/2006/relationships/hyperlink" Target="https://www.rbgsyd.nsw.gov.au/science-conservation/herbarium"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cdu.edu.au/" TargetMode="External"/><Relationship Id="rId23" Type="http://schemas.openxmlformats.org/officeDocument/2006/relationships/hyperlink" Target="https://www.jcu.edu.au" TargetMode="External"/><Relationship Id="rId28" Type="http://schemas.openxmlformats.org/officeDocument/2006/relationships/hyperlink" Target="https://www.qut.edu.au/" TargetMode="External"/><Relationship Id="rId36" Type="http://schemas.openxmlformats.org/officeDocument/2006/relationships/hyperlink" Target="https://www.unsw.edu.au" TargetMode="External"/><Relationship Id="rId49" Type="http://schemas.openxmlformats.org/officeDocument/2006/relationships/hyperlink" Target="https://www.westernsydney.edu.au" TargetMode="External"/><Relationship Id="rId57" Type="http://schemas.openxmlformats.org/officeDocument/2006/relationships/hyperlink" Target="http://crcore.org.au" TargetMode="External"/><Relationship Id="rId106" Type="http://schemas.openxmlformats.org/officeDocument/2006/relationships/hyperlink" Target="http://www.bionicsinstitute.org/Pages/default.aspx" TargetMode="External"/><Relationship Id="rId10" Type="http://schemas.openxmlformats.org/officeDocument/2006/relationships/hyperlink" Target="mailto:international_admin@science.org.au" TargetMode="External"/><Relationship Id="rId31" Type="http://schemas.openxmlformats.org/officeDocument/2006/relationships/hyperlink" Target="http://www.swinburne.edu.au" TargetMode="External"/><Relationship Id="rId44" Type="http://schemas.openxmlformats.org/officeDocument/2006/relationships/hyperlink" Target="https://www.uts.edu.au" TargetMode="External"/><Relationship Id="rId52" Type="http://schemas.openxmlformats.org/officeDocument/2006/relationships/hyperlink" Target="http://invasiveanimals.com" TargetMode="External"/><Relationship Id="rId60" Type="http://schemas.openxmlformats.org/officeDocument/2006/relationships/hyperlink" Target="http://ctmcrc.com" TargetMode="External"/><Relationship Id="rId65" Type="http://schemas.openxmlformats.org/officeDocument/2006/relationships/hyperlink" Target="http://acecrc.org.au" TargetMode="External"/><Relationship Id="rId73" Type="http://schemas.openxmlformats.org/officeDocument/2006/relationships/hyperlink" Target="http://mentalhealthcrc.com" TargetMode="External"/><Relationship Id="rId78" Type="http://schemas.openxmlformats.org/officeDocument/2006/relationships/hyperlink" Target="http://epcrc.com.au" TargetMode="External"/><Relationship Id="rId81" Type="http://schemas.openxmlformats.org/officeDocument/2006/relationships/hyperlink" Target="http://hearingcrc.org" TargetMode="External"/><Relationship Id="rId86" Type="http://schemas.openxmlformats.org/officeDocument/2006/relationships/hyperlink" Target="http://www.magnt.net.au/" TargetMode="External"/><Relationship Id="rId94" Type="http://schemas.openxmlformats.org/officeDocument/2006/relationships/hyperlink" Target="https://www.ath.org.au/" TargetMode="External"/><Relationship Id="rId99" Type="http://schemas.openxmlformats.org/officeDocument/2006/relationships/hyperlink" Target="https://www.environment.sa.gov.au/Science/Science_research/State_Herbarium" TargetMode="External"/><Relationship Id="rId101" Type="http://schemas.openxmlformats.org/officeDocument/2006/relationships/hyperlink" Target="https://www.dpaw.wa.gov.au/plants-and-animals/wa-herbariu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bond.edu.au/" TargetMode="External"/><Relationship Id="rId18" Type="http://schemas.openxmlformats.org/officeDocument/2006/relationships/hyperlink" Target="http://www.deakin.edu.au/" TargetMode="External"/><Relationship Id="rId39" Type="http://schemas.openxmlformats.org/officeDocument/2006/relationships/hyperlink" Target="https://www.uq.edu.au/" TargetMode="External"/><Relationship Id="rId109" Type="http://schemas.openxmlformats.org/officeDocument/2006/relationships/fontTable" Target="fontTable.xml"/><Relationship Id="rId34" Type="http://schemas.openxmlformats.org/officeDocument/2006/relationships/hyperlink" Target="http://www.unimelb.edu.au/" TargetMode="External"/><Relationship Id="rId50" Type="http://schemas.openxmlformats.org/officeDocument/2006/relationships/hyperlink" Target="http://porkcrc.com.au/" TargetMode="External"/><Relationship Id="rId55" Type="http://schemas.openxmlformats.org/officeDocument/2006/relationships/hyperlink" Target="http://poultrycrc.com.au" TargetMode="External"/><Relationship Id="rId76" Type="http://schemas.openxmlformats.org/officeDocument/2006/relationships/hyperlink" Target="http://watersensitivecities.org.au" TargetMode="External"/><Relationship Id="rId97" Type="http://schemas.openxmlformats.org/officeDocument/2006/relationships/hyperlink" Target="https://nt.gov.au/environment/native-plants/native-plants-and-nt-herbarium" TargetMode="External"/><Relationship Id="rId104" Type="http://schemas.openxmlformats.org/officeDocument/2006/relationships/hyperlink" Target="http://www.aims.gov.au/" TargetMode="External"/><Relationship Id="rId7" Type="http://schemas.openxmlformats.org/officeDocument/2006/relationships/styles" Target="styles.xml"/><Relationship Id="rId71" Type="http://schemas.openxmlformats.org/officeDocument/2006/relationships/hyperlink" Target="http://autismcrc.com.au" TargetMode="External"/><Relationship Id="rId92" Type="http://schemas.openxmlformats.org/officeDocument/2006/relationships/hyperlink" Target="http://aamri.org.au/category/members/our-members/?modeview=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How to find a host v2</DdocsSearchTerms>
  </documentManagement>
</p:properties>
</file>

<file path=customXml/item2.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25235E6653D5AE46A5F1B66DD8FF3D9A" ma:contentTypeVersion="90" ma:contentTypeDescription="Ddocs' Word Content Type" ma:contentTypeScope="" ma:versionID="57d023d5b1deed1f73fd17dacefde7c4">
  <xsd:schema xmlns:xsd="http://www.w3.org/2001/XMLSchema" xmlns:xs="http://www.w3.org/2001/XMLSchema" xmlns:p="http://schemas.microsoft.com/office/2006/metadata/properties" xmlns:ns2="http://schemas.microsoft.com/sharepoint/v3/fields" xmlns:ns3="7cc041be-b124-475b-b2c8-28c64a1ad968" targetNamespace="http://schemas.microsoft.com/office/2006/metadata/properties" ma:root="true" ma:fieldsID="27f0d0b3da05847927f2e5deb885e238" ns2:_="" ns3:_="">
    <xsd:import namespace="http://schemas.microsoft.com/sharepoint/v3/fields"/>
    <xsd:import namespace="7cc041be-b124-475b-b2c8-28c64a1ad968"/>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041be-b124-475b-b2c8-28c64a1ad968"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element name="_dlc_ExpireDateSaved" ma:index="10" nillable="true" ma:displayName="Original Expiration Date" ma:description=""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4.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7225E-E416-4332-9F0A-B667266C4D3D}">
  <ds:schemaRefs>
    <ds:schemaRef ds:uri="7cc041be-b124-475b-b2c8-28c64a1ad968"/>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052AFFFC-899C-474D-B56B-7B98E48B3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c041be-b124-475b-b2c8-28c64a1ad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084FC8-5B3D-48B8-895D-2D2455B3EA4F}">
  <ds:schemaRefs>
    <ds:schemaRef ds:uri="http://schemas.microsoft.com/sharepoint/events"/>
  </ds:schemaRefs>
</ds:datastoreItem>
</file>

<file path=customXml/itemProps4.xml><?xml version="1.0" encoding="utf-8"?>
<ds:datastoreItem xmlns:ds="http://schemas.openxmlformats.org/officeDocument/2006/customXml" ds:itemID="{A76B0C55-07B3-430B-87D7-EFFEF47F1505}">
  <ds:schemaRefs>
    <ds:schemaRef ds:uri="office.server.policy"/>
  </ds:schemaRefs>
</ds:datastoreItem>
</file>

<file path=customXml/itemProps5.xml><?xml version="1.0" encoding="utf-8"?>
<ds:datastoreItem xmlns:ds="http://schemas.openxmlformats.org/officeDocument/2006/customXml" ds:itemID="{A56962DE-A9FE-4517-A130-FFD28A0F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How to find a host v2</vt:lpstr>
    </vt:vector>
  </TitlesOfParts>
  <Company>Australian Government</Company>
  <LinksUpToDate>false</LinksUpToDate>
  <CharactersWithSpaces>17418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find a host v2</dc:title>
  <dc:creator>Shannon Owen</dc:creator>
  <cp:lastModifiedBy>Shannon Owen</cp:lastModifiedBy>
  <cp:revision>3</cp:revision>
  <dcterms:created xsi:type="dcterms:W3CDTF">2017-11-07T04:23:00Z</dcterms:created>
  <dcterms:modified xsi:type="dcterms:W3CDTF">2017-11-10T00:39:00Z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0x0101009EDC4876AF524A70BD125A9D2C0D191E0C0025235E6653D5AE46A5F1B66DD8FF3D9A</vt:lpwstr>
  </property>
  <property fmtid="{D5CDD505-2E9C-101B-9397-08002B2CF9AE}" pid="3" name="ItemRetentionFormula">
    <vt:lpwstr/>
  </property>
  <property fmtid="{D5CDD505-2E9C-101B-9397-08002B2CF9AE}" pid="4" name="_dlc_policyId">
    <vt:lpwstr/>
  </property>
</Properties>
</file>