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0F" w:rsidRPr="003F0ADA" w:rsidRDefault="00382F0F" w:rsidP="005925CC">
      <w:pPr>
        <w:spacing w:after="240"/>
        <w:rPr>
          <w:rFonts w:asciiTheme="minorHAnsi" w:hAnsiTheme="minorHAnsi"/>
          <w:b/>
        </w:rPr>
      </w:pPr>
      <w:r w:rsidRPr="003F0ADA">
        <w:rPr>
          <w:rFonts w:asciiTheme="minorHAnsi" w:hAnsiTheme="minorHAnsi"/>
          <w:b/>
        </w:rPr>
        <w:t xml:space="preserve">Please complete and email the form to </w:t>
      </w:r>
      <w:hyperlink r:id="rId7" w:history="1">
        <w:r w:rsidR="00B14DA8" w:rsidRPr="003F0ADA">
          <w:rPr>
            <w:rStyle w:val="Hyperlink"/>
            <w:rFonts w:asciiTheme="minorHAnsi" w:hAnsiTheme="minorHAnsi"/>
            <w:b/>
          </w:rPr>
          <w:t>grants@science.org.au</w:t>
        </w:r>
      </w:hyperlink>
      <w:r w:rsidRPr="003F0ADA">
        <w:rPr>
          <w:rFonts w:asciiTheme="minorHAnsi" w:hAnsiTheme="minorHAnsi"/>
          <w:b/>
        </w:rPr>
        <w:t>. This form can be submitted at any ti</w:t>
      </w:r>
      <w:r w:rsidR="003F0ADA" w:rsidRPr="003F0ADA">
        <w:rPr>
          <w:rFonts w:asciiTheme="minorHAnsi" w:hAnsiTheme="minorHAnsi"/>
          <w:b/>
        </w:rPr>
        <w:t>me prior</w:t>
      </w:r>
      <w:r w:rsidR="00796039">
        <w:rPr>
          <w:rFonts w:asciiTheme="minorHAnsi" w:hAnsiTheme="minorHAnsi"/>
          <w:b/>
        </w:rPr>
        <w:t xml:space="preserve"> to the closing date of 5pm (AEDT) Monday 30 October 2017</w:t>
      </w:r>
      <w:r w:rsidRPr="003F0ADA">
        <w:rPr>
          <w:rFonts w:asciiTheme="minorHAnsi" w:hAnsiTheme="minorHAnsi"/>
          <w:b/>
        </w:rPr>
        <w:t>.</w:t>
      </w:r>
    </w:p>
    <w:p w:rsidR="005925CC" w:rsidRPr="003F0ADA" w:rsidRDefault="005925CC" w:rsidP="00796039">
      <w:pPr>
        <w:pStyle w:val="Heading2"/>
        <w:numPr>
          <w:ilvl w:val="0"/>
          <w:numId w:val="5"/>
        </w:numPr>
        <w:spacing w:before="240" w:after="120"/>
        <w:ind w:left="357" w:hanging="357"/>
        <w:rPr>
          <w:rFonts w:asciiTheme="minorHAnsi" w:hAnsiTheme="minorHAnsi"/>
        </w:rPr>
      </w:pPr>
      <w:r w:rsidRPr="003F0ADA">
        <w:rPr>
          <w:rFonts w:asciiTheme="minorHAnsi" w:hAnsiTheme="minorHAnsi"/>
        </w:rPr>
        <w:t>Participant details:</w:t>
      </w:r>
    </w:p>
    <w:tbl>
      <w:tblPr>
        <w:tblW w:w="92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835"/>
        <w:gridCol w:w="4434"/>
      </w:tblGrid>
      <w:tr w:rsidR="005925CC" w:rsidRPr="003F0ADA" w:rsidTr="003F0ADA">
        <w:tc>
          <w:tcPr>
            <w:tcW w:w="1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Title</w:t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2E74B5" w:themeColor="accent1" w:themeShade="BF"/>
              <w:bottom w:val="single" w:sz="4" w:space="0" w:color="9CC2E5" w:themeColor="accent1" w:themeTint="99"/>
              <w:right w:val="single" w:sz="4" w:space="0" w:color="BDD6EE" w:themeColor="accent1" w:themeTint="66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First name</w:t>
            </w:r>
          </w:p>
        </w:tc>
        <w:tc>
          <w:tcPr>
            <w:tcW w:w="4434" w:type="dxa"/>
            <w:tcBorders>
              <w:top w:val="single" w:sz="4" w:space="0" w:color="9CC2E5" w:themeColor="accent1" w:themeTint="99"/>
              <w:left w:val="sing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Surname</w:t>
            </w:r>
          </w:p>
        </w:tc>
      </w:tr>
      <w:tr w:rsidR="005925CC" w:rsidRPr="003F0ADA" w:rsidTr="003F0ADA">
        <w:tc>
          <w:tcPr>
            <w:tcW w:w="1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fldChar w:fldCharType="begin"/>
            </w:r>
            <w:r w:rsidRPr="003F0ADA">
              <w:rPr>
                <w:rFonts w:asciiTheme="minorHAnsi" w:hAnsiTheme="minorHAnsi"/>
              </w:rPr>
              <w:instrText xml:space="preserve"> TITLE  \* Caps  \* MERGEFORMAT </w:instrText>
            </w:r>
            <w:r w:rsidRPr="003F0AD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9CC2E5" w:themeColor="accent1" w:themeTint="99"/>
              <w:left w:val="single" w:sz="4" w:space="0" w:color="2E74B5" w:themeColor="accent1" w:themeShade="BF"/>
              <w:bottom w:val="single" w:sz="4" w:space="0" w:color="9CC2E5" w:themeColor="accent1" w:themeTint="99"/>
              <w:right w:val="single" w:sz="4" w:space="0" w:color="BDD6EE" w:themeColor="accent1" w:themeTint="66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434" w:type="dxa"/>
            <w:tcBorders>
              <w:top w:val="single" w:sz="4" w:space="0" w:color="9CC2E5" w:themeColor="accent1" w:themeTint="99"/>
              <w:left w:val="sing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E09FD" w:rsidRPr="003F0ADA" w:rsidTr="003F0ADA">
        <w:trPr>
          <w:trHeight w:val="77"/>
        </w:trPr>
        <w:tc>
          <w:tcPr>
            <w:tcW w:w="1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AE09FD" w:rsidRPr="003F0ADA" w:rsidRDefault="00AE09FD" w:rsidP="003F0ADA">
            <w:pPr>
              <w:spacing w:before="120" w:after="12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Position:</w:t>
            </w:r>
          </w:p>
        </w:tc>
        <w:tc>
          <w:tcPr>
            <w:tcW w:w="7269" w:type="dxa"/>
            <w:gridSpan w:val="2"/>
            <w:tcBorders>
              <w:top w:val="single" w:sz="4" w:space="0" w:color="9CC2E5" w:themeColor="accent1" w:themeTint="99"/>
              <w:left w:val="single" w:sz="4" w:space="0" w:color="2E74B5" w:themeColor="accent1" w:themeShade="BF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E09FD" w:rsidRPr="003F0ADA" w:rsidRDefault="00AE09FD" w:rsidP="003F0AD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925CC" w:rsidRPr="003F0ADA" w:rsidTr="003F0ADA">
        <w:trPr>
          <w:trHeight w:val="562"/>
        </w:trPr>
        <w:tc>
          <w:tcPr>
            <w:tcW w:w="1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University or organisation:</w:t>
            </w:r>
          </w:p>
        </w:tc>
        <w:tc>
          <w:tcPr>
            <w:tcW w:w="7269" w:type="dxa"/>
            <w:gridSpan w:val="2"/>
            <w:tcBorders>
              <w:top w:val="single" w:sz="4" w:space="0" w:color="9CC2E5" w:themeColor="accent1" w:themeTint="99"/>
              <w:left w:val="single" w:sz="4" w:space="0" w:color="2E74B5" w:themeColor="accent1" w:themeShade="BF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925CC" w:rsidRPr="003F0ADA" w:rsidTr="003F0ADA">
        <w:trPr>
          <w:trHeight w:val="352"/>
        </w:trPr>
        <w:tc>
          <w:tcPr>
            <w:tcW w:w="1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Department:</w:t>
            </w:r>
          </w:p>
        </w:tc>
        <w:tc>
          <w:tcPr>
            <w:tcW w:w="7269" w:type="dxa"/>
            <w:gridSpan w:val="2"/>
            <w:tcBorders>
              <w:top w:val="single" w:sz="4" w:space="0" w:color="9CC2E5" w:themeColor="accent1" w:themeTint="99"/>
              <w:left w:val="single" w:sz="4" w:space="0" w:color="2E74B5" w:themeColor="accent1" w:themeShade="BF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925CC" w:rsidRPr="003F0ADA" w:rsidTr="003F0ADA">
        <w:trPr>
          <w:trHeight w:val="372"/>
        </w:trPr>
        <w:tc>
          <w:tcPr>
            <w:tcW w:w="1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Postal address:</w:t>
            </w:r>
          </w:p>
        </w:tc>
        <w:tc>
          <w:tcPr>
            <w:tcW w:w="7269" w:type="dxa"/>
            <w:gridSpan w:val="2"/>
            <w:tcBorders>
              <w:top w:val="single" w:sz="4" w:space="0" w:color="9CC2E5" w:themeColor="accent1" w:themeTint="99"/>
              <w:left w:val="single" w:sz="4" w:space="0" w:color="2E74B5" w:themeColor="accent1" w:themeShade="BF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925CC" w:rsidRPr="003F0ADA" w:rsidTr="003F0ADA">
        <w:trPr>
          <w:trHeight w:val="392"/>
        </w:trPr>
        <w:tc>
          <w:tcPr>
            <w:tcW w:w="1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Email address:</w:t>
            </w:r>
          </w:p>
        </w:tc>
        <w:tc>
          <w:tcPr>
            <w:tcW w:w="7269" w:type="dxa"/>
            <w:gridSpan w:val="2"/>
            <w:tcBorders>
              <w:top w:val="single" w:sz="4" w:space="0" w:color="9CC2E5" w:themeColor="accent1" w:themeTint="99"/>
              <w:left w:val="single" w:sz="4" w:space="0" w:color="2E74B5" w:themeColor="accent1" w:themeShade="BF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925CC" w:rsidRPr="003F0ADA" w:rsidTr="003F0ADA">
        <w:trPr>
          <w:trHeight w:val="270"/>
        </w:trPr>
        <w:tc>
          <w:tcPr>
            <w:tcW w:w="1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Phone number:</w:t>
            </w:r>
          </w:p>
        </w:tc>
        <w:tc>
          <w:tcPr>
            <w:tcW w:w="7269" w:type="dxa"/>
            <w:gridSpan w:val="2"/>
            <w:tcBorders>
              <w:top w:val="single" w:sz="4" w:space="0" w:color="9CC2E5" w:themeColor="accent1" w:themeTint="99"/>
              <w:left w:val="single" w:sz="4" w:space="0" w:color="2E74B5" w:themeColor="accent1" w:themeShade="BF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925CC" w:rsidRPr="003F0ADA" w:rsidTr="003F0ADA">
        <w:trPr>
          <w:trHeight w:val="148"/>
        </w:trPr>
        <w:tc>
          <w:tcPr>
            <w:tcW w:w="1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Mobile:</w:t>
            </w:r>
          </w:p>
        </w:tc>
        <w:tc>
          <w:tcPr>
            <w:tcW w:w="7269" w:type="dxa"/>
            <w:gridSpan w:val="2"/>
            <w:tcBorders>
              <w:top w:val="single" w:sz="4" w:space="0" w:color="9CC2E5" w:themeColor="accent1" w:themeTint="99"/>
              <w:left w:val="single" w:sz="4" w:space="0" w:color="2E74B5" w:themeColor="accent1" w:themeShade="BF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925CC" w:rsidRPr="003F0ADA" w:rsidTr="003F0ADA">
        <w:trPr>
          <w:trHeight w:val="296"/>
        </w:trPr>
        <w:tc>
          <w:tcPr>
            <w:tcW w:w="1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Date of birth:</w:t>
            </w:r>
          </w:p>
        </w:tc>
        <w:tc>
          <w:tcPr>
            <w:tcW w:w="7269" w:type="dxa"/>
            <w:gridSpan w:val="2"/>
            <w:tcBorders>
              <w:top w:val="single" w:sz="4" w:space="0" w:color="9CC2E5" w:themeColor="accent1" w:themeTint="99"/>
              <w:left w:val="single" w:sz="4" w:space="0" w:color="2E74B5" w:themeColor="accent1" w:themeShade="BF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925CC" w:rsidRPr="003F0ADA" w:rsidRDefault="005925CC" w:rsidP="003F0ADA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5925CC" w:rsidRPr="003F0ADA" w:rsidRDefault="005925CC" w:rsidP="00796039">
      <w:pPr>
        <w:pStyle w:val="Heading2"/>
        <w:numPr>
          <w:ilvl w:val="0"/>
          <w:numId w:val="5"/>
        </w:numPr>
        <w:spacing w:before="240" w:after="120"/>
        <w:ind w:left="357" w:hanging="357"/>
        <w:rPr>
          <w:rFonts w:asciiTheme="minorHAnsi" w:hAnsiTheme="minorHAnsi"/>
        </w:rPr>
      </w:pPr>
      <w:r w:rsidRPr="003F0ADA">
        <w:rPr>
          <w:rFonts w:asciiTheme="minorHAnsi" w:hAnsiTheme="minorHAnsi"/>
        </w:rPr>
        <w:t>Brief title of proposal:</w:t>
      </w:r>
    </w:p>
    <w:p w:rsidR="005925CC" w:rsidRPr="003F0ADA" w:rsidRDefault="00796039" w:rsidP="00796039">
      <w:pPr>
        <w:spacing w:before="120" w:after="120"/>
        <w:ind w:left="3"/>
        <w:rPr>
          <w:rFonts w:asciiTheme="minorHAnsi" w:hAnsiTheme="minorHAnsi"/>
          <w:szCs w:val="24"/>
        </w:rPr>
      </w:pPr>
      <w:r w:rsidRPr="00796039">
        <w:rPr>
          <w:rFonts w:asciiTheme="minorHAnsi" w:hAnsiTheme="minorHAnsi"/>
          <w:bCs/>
          <w:i/>
          <w:iCs/>
          <w:szCs w:val="24"/>
        </w:rPr>
        <w:t xml:space="preserve">This should be no more than 100 characters, including spaces and symbols and should be written in a style understandable to the intelligent layperson and suitable for inclusion on our website e.g. </w:t>
      </w:r>
      <w:r w:rsidRPr="00796039">
        <w:rPr>
          <w:rFonts w:asciiTheme="minorHAnsi" w:hAnsiTheme="minorHAnsi"/>
          <w:bCs/>
          <w:iCs/>
          <w:szCs w:val="24"/>
        </w:rPr>
        <w:t>Seafloor geomorphology of the continental shelf in the Cape Darnley region of East Antarctica.</w:t>
      </w:r>
      <w:r w:rsidRPr="00796039">
        <w:rPr>
          <w:rFonts w:asciiTheme="minorHAnsi" w:hAnsiTheme="minorHAnsi"/>
          <w:bCs/>
          <w:i/>
          <w:iCs/>
          <w:szCs w:val="24"/>
        </w:rPr>
        <w:t xml:space="preserve"> (94 characters, including spaces and symbols)</w:t>
      </w:r>
    </w:p>
    <w:tbl>
      <w:tblPr>
        <w:tblW w:w="5000" w:type="pct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1E0" w:firstRow="1" w:lastRow="1" w:firstColumn="1" w:lastColumn="1" w:noHBand="0" w:noVBand="0"/>
      </w:tblPr>
      <w:tblGrid>
        <w:gridCol w:w="9016"/>
      </w:tblGrid>
      <w:tr w:rsidR="005925CC" w:rsidRPr="003F0ADA" w:rsidTr="003F0ADA">
        <w:trPr>
          <w:trHeight w:val="461"/>
        </w:trPr>
        <w:tc>
          <w:tcPr>
            <w:tcW w:w="5000" w:type="pct"/>
            <w:shd w:val="clear" w:color="auto" w:fill="auto"/>
            <w:vAlign w:val="center"/>
          </w:tcPr>
          <w:p w:rsidR="005925CC" w:rsidRPr="003F0ADA" w:rsidRDefault="005925CC" w:rsidP="005925CC">
            <w:pPr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</w:tbl>
    <w:p w:rsidR="00796039" w:rsidRDefault="00796039" w:rsidP="00796039">
      <w:pPr>
        <w:pStyle w:val="Heading2"/>
        <w:numPr>
          <w:ilvl w:val="0"/>
          <w:numId w:val="5"/>
        </w:numPr>
        <w:spacing w:before="240" w:after="12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Advertising</w:t>
      </w:r>
    </w:p>
    <w:p w:rsidR="003F0ADA" w:rsidRPr="003F0ADA" w:rsidRDefault="005E41BB" w:rsidP="00796039">
      <w:pPr>
        <w:pStyle w:val="ListParagraph"/>
        <w:spacing w:after="240"/>
        <w:ind w:left="0"/>
        <w:contextualSpacing w:val="0"/>
        <w:rPr>
          <w:rFonts w:asciiTheme="minorHAnsi" w:hAnsiTheme="minorHAnsi"/>
        </w:rPr>
      </w:pPr>
      <w:r w:rsidRPr="003F0ADA">
        <w:rPr>
          <w:rFonts w:asciiTheme="minorHAnsi" w:hAnsiTheme="minorHAnsi"/>
        </w:rPr>
        <w:t>Where did you find out about the Academy's program?</w:t>
      </w: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709"/>
        <w:gridCol w:w="8312"/>
      </w:tblGrid>
      <w:tr w:rsidR="0094446A" w:rsidTr="0094446A">
        <w:trPr>
          <w:trHeight w:val="391"/>
        </w:trPr>
        <w:tc>
          <w:tcPr>
            <w:tcW w:w="709" w:type="dxa"/>
          </w:tcPr>
          <w:p w:rsidR="0094446A" w:rsidRDefault="0094446A" w:rsidP="0094446A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sym w:font="Webdings" w:char="F063"/>
            </w:r>
          </w:p>
        </w:tc>
        <w:tc>
          <w:tcPr>
            <w:tcW w:w="8312" w:type="dxa"/>
          </w:tcPr>
          <w:p w:rsidR="0094446A" w:rsidRDefault="006A5180" w:rsidP="0094446A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Academy email register</w:t>
            </w:r>
          </w:p>
        </w:tc>
      </w:tr>
      <w:tr w:rsidR="0094446A" w:rsidTr="0094446A">
        <w:tc>
          <w:tcPr>
            <w:tcW w:w="709" w:type="dxa"/>
          </w:tcPr>
          <w:p w:rsidR="0094446A" w:rsidRDefault="0094446A" w:rsidP="0094446A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sym w:font="Webdings" w:char="F063"/>
            </w:r>
          </w:p>
        </w:tc>
        <w:tc>
          <w:tcPr>
            <w:tcW w:w="8312" w:type="dxa"/>
          </w:tcPr>
          <w:p w:rsidR="0094446A" w:rsidRDefault="006A5180" w:rsidP="0094446A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Academy mailing list</w:t>
            </w:r>
          </w:p>
        </w:tc>
      </w:tr>
      <w:tr w:rsidR="0094446A" w:rsidTr="0094446A">
        <w:tc>
          <w:tcPr>
            <w:tcW w:w="709" w:type="dxa"/>
          </w:tcPr>
          <w:p w:rsidR="0094446A" w:rsidRDefault="0094446A" w:rsidP="0094446A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sym w:font="Webdings" w:char="F063"/>
            </w:r>
          </w:p>
        </w:tc>
        <w:tc>
          <w:tcPr>
            <w:tcW w:w="8312" w:type="dxa"/>
          </w:tcPr>
          <w:p w:rsidR="0094446A" w:rsidRDefault="006A5180" w:rsidP="0094446A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Employer’s noticeboard or newsletter</w:t>
            </w:r>
          </w:p>
        </w:tc>
      </w:tr>
      <w:tr w:rsidR="0094446A" w:rsidTr="0094446A">
        <w:tc>
          <w:tcPr>
            <w:tcW w:w="709" w:type="dxa"/>
          </w:tcPr>
          <w:p w:rsidR="0094446A" w:rsidRDefault="006A5180" w:rsidP="0094446A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sym w:font="Webdings" w:char="F063"/>
            </w:r>
          </w:p>
        </w:tc>
        <w:tc>
          <w:tcPr>
            <w:tcW w:w="8312" w:type="dxa"/>
          </w:tcPr>
          <w:p w:rsidR="0094446A" w:rsidRDefault="006A5180" w:rsidP="0094446A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</w:rPr>
            </w:pPr>
            <w:r w:rsidRPr="003F0ADA">
              <w:rPr>
                <w:rFonts w:asciiTheme="minorHAnsi" w:hAnsiTheme="minorHAnsi"/>
              </w:rPr>
              <w:t>Other</w:t>
            </w:r>
          </w:p>
        </w:tc>
      </w:tr>
      <w:tr w:rsidR="0094446A" w:rsidTr="0094446A">
        <w:tc>
          <w:tcPr>
            <w:tcW w:w="709" w:type="dxa"/>
          </w:tcPr>
          <w:p w:rsidR="0094446A" w:rsidRDefault="0094446A" w:rsidP="0094446A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8312" w:type="dxa"/>
          </w:tcPr>
          <w:p w:rsidR="0094446A" w:rsidRDefault="006A5180" w:rsidP="0094446A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describe:</w:t>
            </w:r>
          </w:p>
          <w:p w:rsidR="006A5180" w:rsidRDefault="006A5180" w:rsidP="0094446A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6A5180" w:rsidRPr="00796039" w:rsidRDefault="00796039" w:rsidP="00796039">
      <w:pPr>
        <w:pStyle w:val="Heading2"/>
        <w:numPr>
          <w:ilvl w:val="0"/>
          <w:numId w:val="5"/>
        </w:numPr>
        <w:spacing w:before="240" w:after="120"/>
        <w:ind w:left="357" w:hanging="357"/>
        <w:rPr>
          <w:rFonts w:asciiTheme="minorHAnsi" w:hAnsiTheme="minorHAnsi"/>
        </w:rPr>
      </w:pPr>
      <w:r w:rsidRPr="00796039">
        <w:t xml:space="preserve">Field of </w:t>
      </w:r>
      <w:r>
        <w:t>Research</w:t>
      </w:r>
    </w:p>
    <w:p w:rsidR="006A5180" w:rsidRPr="0094446A" w:rsidRDefault="00796039" w:rsidP="00796039">
      <w:pPr>
        <w:pStyle w:val="ListParagraph"/>
        <w:spacing w:after="240"/>
        <w:ind w:left="3"/>
        <w:contextualSpacing w:val="0"/>
      </w:pPr>
      <w:r w:rsidRPr="00796039">
        <w:rPr>
          <w:rFonts w:asciiTheme="minorHAnsi" w:hAnsiTheme="minorHAnsi"/>
        </w:rPr>
        <w:t xml:space="preserve">Indicate the most relevant field of research under which your research falls, including the ANZSRC (Australian and New Zealand Standard Research Classification) code. The full list can be found </w:t>
      </w:r>
      <w:hyperlink r:id="rId8" w:history="1">
        <w:r w:rsidRPr="00796039">
          <w:rPr>
            <w:rStyle w:val="Hyperlink"/>
            <w:rFonts w:asciiTheme="minorHAnsi" w:hAnsiTheme="minorHAnsi"/>
          </w:rPr>
          <w:t>her</w:t>
        </w:r>
        <w:r w:rsidRPr="00796039">
          <w:rPr>
            <w:rStyle w:val="Hyperlink"/>
            <w:rFonts w:asciiTheme="minorHAnsi" w:hAnsiTheme="minorHAnsi"/>
          </w:rPr>
          <w:t>e</w:t>
        </w:r>
      </w:hyperlink>
      <w:r w:rsidRPr="00796039">
        <w:rPr>
          <w:rFonts w:asciiTheme="minorHAnsi" w:hAnsiTheme="minorHAnsi"/>
        </w:rPr>
        <w:t>.</w:t>
      </w:r>
      <w:bookmarkStart w:id="0" w:name="_GoBack"/>
      <w:bookmarkEnd w:id="0"/>
    </w:p>
    <w:tbl>
      <w:tblPr>
        <w:tblStyle w:val="GridTable1Light-Accent1"/>
        <w:tblW w:w="9072" w:type="dxa"/>
        <w:tblInd w:w="-5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ook w:val="0600" w:firstRow="0" w:lastRow="0" w:firstColumn="0" w:lastColumn="0" w:noHBand="1" w:noVBand="1"/>
      </w:tblPr>
      <w:tblGrid>
        <w:gridCol w:w="2977"/>
        <w:gridCol w:w="6095"/>
      </w:tblGrid>
      <w:tr w:rsidR="00796039" w:rsidRPr="00796039" w:rsidTr="00796039"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12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796039">
              <w:rPr>
                <w:rFonts w:asciiTheme="minorHAnsi" w:hAnsiTheme="minorHAnsi"/>
                <w:b/>
                <w:sz w:val="22"/>
                <w:szCs w:val="22"/>
              </w:rPr>
              <w:t>ANZSRC code (max 4 digits)</w:t>
            </w:r>
          </w:p>
        </w:tc>
        <w:tc>
          <w:tcPr>
            <w:tcW w:w="6095" w:type="dxa"/>
            <w:tcBorders>
              <w:top w:val="single" w:sz="4" w:space="0" w:color="5B9BD5" w:themeColor="accent1"/>
              <w:left w:val="single" w:sz="12" w:space="0" w:color="5B9BD5" w:themeColor="accent1"/>
              <w:right w:val="single" w:sz="4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6039" w:rsidRPr="00796039" w:rsidTr="00796039">
        <w:tc>
          <w:tcPr>
            <w:tcW w:w="2977" w:type="dxa"/>
            <w:tcBorders>
              <w:left w:val="single" w:sz="4" w:space="0" w:color="5B9BD5" w:themeColor="accent1"/>
              <w:right w:val="single" w:sz="12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796039">
              <w:rPr>
                <w:rFonts w:asciiTheme="minorHAnsi" w:hAnsiTheme="minorHAnsi"/>
                <w:b/>
                <w:sz w:val="22"/>
                <w:szCs w:val="22"/>
              </w:rPr>
              <w:t>Field of research</w:t>
            </w:r>
          </w:p>
        </w:tc>
        <w:tc>
          <w:tcPr>
            <w:tcW w:w="6095" w:type="dxa"/>
            <w:tcBorders>
              <w:left w:val="single" w:sz="12" w:space="0" w:color="5B9BD5" w:themeColor="accent1"/>
              <w:right w:val="single" w:sz="4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6039" w:rsidRPr="00796039" w:rsidTr="00796039">
        <w:tc>
          <w:tcPr>
            <w:tcW w:w="2977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796039">
              <w:rPr>
                <w:rFonts w:asciiTheme="minorHAnsi" w:hAnsiTheme="minorHAnsi"/>
                <w:b/>
                <w:sz w:val="22"/>
                <w:szCs w:val="22"/>
              </w:rPr>
              <w:t>Speciality</w:t>
            </w:r>
          </w:p>
        </w:tc>
        <w:tc>
          <w:tcPr>
            <w:tcW w:w="6095" w:type="dxa"/>
            <w:tcBorders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6039" w:rsidRPr="00796039" w:rsidRDefault="00796039" w:rsidP="00796039">
      <w:pPr>
        <w:rPr>
          <w:rFonts w:asciiTheme="minorHAnsi" w:hAnsiTheme="minorHAnsi"/>
          <w:sz w:val="22"/>
          <w:szCs w:val="22"/>
          <w:lang w:val="en-GB"/>
        </w:rPr>
      </w:pPr>
      <w:r w:rsidRPr="00796039">
        <w:rPr>
          <w:rFonts w:asciiTheme="minorHAnsi" w:hAnsiTheme="minorHAnsi"/>
          <w:sz w:val="22"/>
          <w:szCs w:val="22"/>
          <w:lang w:val="en-GB"/>
        </w:rPr>
        <w:t>If multidisciplinary, please indicate other relevant fields</w:t>
      </w:r>
    </w:p>
    <w:tbl>
      <w:tblPr>
        <w:tblStyle w:val="GridTable1Light-Accent1"/>
        <w:tblW w:w="9067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ook w:val="0600" w:firstRow="0" w:lastRow="0" w:firstColumn="0" w:lastColumn="0" w:noHBand="1" w:noVBand="1"/>
      </w:tblPr>
      <w:tblGrid>
        <w:gridCol w:w="2972"/>
        <w:gridCol w:w="6095"/>
      </w:tblGrid>
      <w:tr w:rsidR="00796039" w:rsidRPr="00796039" w:rsidTr="00796039">
        <w:tc>
          <w:tcPr>
            <w:tcW w:w="2972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12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796039">
              <w:rPr>
                <w:rFonts w:asciiTheme="minorHAnsi" w:hAnsiTheme="minorHAnsi"/>
                <w:b/>
                <w:sz w:val="22"/>
                <w:szCs w:val="22"/>
              </w:rPr>
              <w:t>ANZSRC code (max 4 digits)</w:t>
            </w:r>
          </w:p>
        </w:tc>
        <w:tc>
          <w:tcPr>
            <w:tcW w:w="6095" w:type="dxa"/>
            <w:tcBorders>
              <w:top w:val="single" w:sz="4" w:space="0" w:color="5B9BD5" w:themeColor="accent1"/>
              <w:left w:val="single" w:sz="12" w:space="0" w:color="5B9BD5" w:themeColor="accent1"/>
              <w:right w:val="single" w:sz="4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6039" w:rsidRPr="00796039" w:rsidTr="00796039">
        <w:tc>
          <w:tcPr>
            <w:tcW w:w="2972" w:type="dxa"/>
            <w:tcBorders>
              <w:left w:val="single" w:sz="4" w:space="0" w:color="5B9BD5" w:themeColor="accent1"/>
              <w:right w:val="single" w:sz="12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796039">
              <w:rPr>
                <w:rFonts w:asciiTheme="minorHAnsi" w:hAnsiTheme="minorHAnsi"/>
                <w:b/>
                <w:sz w:val="22"/>
                <w:szCs w:val="22"/>
              </w:rPr>
              <w:t>Field of research</w:t>
            </w:r>
          </w:p>
        </w:tc>
        <w:tc>
          <w:tcPr>
            <w:tcW w:w="6095" w:type="dxa"/>
            <w:tcBorders>
              <w:left w:val="single" w:sz="12" w:space="0" w:color="5B9BD5" w:themeColor="accent1"/>
              <w:right w:val="single" w:sz="4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6039" w:rsidRPr="00796039" w:rsidTr="00796039">
        <w:tc>
          <w:tcPr>
            <w:tcW w:w="2972" w:type="dxa"/>
            <w:tcBorders>
              <w:left w:val="sing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796039">
              <w:rPr>
                <w:rFonts w:asciiTheme="minorHAnsi" w:hAnsiTheme="minorHAnsi"/>
                <w:b/>
                <w:sz w:val="22"/>
                <w:szCs w:val="22"/>
              </w:rPr>
              <w:t>Speciality</w:t>
            </w:r>
          </w:p>
        </w:tc>
        <w:tc>
          <w:tcPr>
            <w:tcW w:w="6095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6039" w:rsidRPr="00796039" w:rsidTr="00796039">
        <w:tc>
          <w:tcPr>
            <w:tcW w:w="2972" w:type="dxa"/>
            <w:tcBorders>
              <w:top w:val="single" w:sz="12" w:space="0" w:color="5B9BD5" w:themeColor="accent1"/>
              <w:left w:val="single" w:sz="4" w:space="0" w:color="5B9BD5" w:themeColor="accent1"/>
              <w:right w:val="single" w:sz="12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796039">
              <w:rPr>
                <w:rFonts w:asciiTheme="minorHAnsi" w:hAnsiTheme="minorHAnsi"/>
                <w:b/>
                <w:sz w:val="22"/>
                <w:szCs w:val="22"/>
              </w:rPr>
              <w:t>ANZSRC code (max 4 digits)</w:t>
            </w:r>
          </w:p>
        </w:tc>
        <w:tc>
          <w:tcPr>
            <w:tcW w:w="6095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4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6039" w:rsidRPr="00796039" w:rsidTr="00796039">
        <w:tc>
          <w:tcPr>
            <w:tcW w:w="2972" w:type="dxa"/>
            <w:tcBorders>
              <w:left w:val="single" w:sz="4" w:space="0" w:color="5B9BD5" w:themeColor="accent1"/>
              <w:right w:val="single" w:sz="12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796039">
              <w:rPr>
                <w:rFonts w:asciiTheme="minorHAnsi" w:hAnsiTheme="minorHAnsi"/>
                <w:b/>
                <w:sz w:val="22"/>
                <w:szCs w:val="22"/>
              </w:rPr>
              <w:t>Field of research</w:t>
            </w:r>
          </w:p>
        </w:tc>
        <w:tc>
          <w:tcPr>
            <w:tcW w:w="6095" w:type="dxa"/>
            <w:tcBorders>
              <w:left w:val="single" w:sz="12" w:space="0" w:color="5B9BD5" w:themeColor="accent1"/>
              <w:right w:val="single" w:sz="4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6039" w:rsidRPr="00796039" w:rsidTr="00796039">
        <w:tc>
          <w:tcPr>
            <w:tcW w:w="2972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796039">
              <w:rPr>
                <w:rFonts w:asciiTheme="minorHAnsi" w:hAnsiTheme="minorHAnsi"/>
                <w:b/>
                <w:sz w:val="22"/>
                <w:szCs w:val="22"/>
              </w:rPr>
              <w:t>Speciality</w:t>
            </w:r>
          </w:p>
        </w:tc>
        <w:tc>
          <w:tcPr>
            <w:tcW w:w="6095" w:type="dxa"/>
            <w:tcBorders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96039" w:rsidRPr="00796039" w:rsidRDefault="00796039" w:rsidP="003539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41BB" w:rsidRPr="003F0ADA" w:rsidRDefault="005E41BB" w:rsidP="00796039"/>
    <w:sectPr w:rsidR="005E41BB" w:rsidRPr="003F0ADA" w:rsidSect="008C3B0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FD" w:rsidRDefault="00AE09FD" w:rsidP="00AE09FD">
      <w:pPr>
        <w:spacing w:before="0"/>
      </w:pPr>
      <w:r>
        <w:separator/>
      </w:r>
    </w:p>
  </w:endnote>
  <w:endnote w:type="continuationSeparator" w:id="0">
    <w:p w:rsidR="00AE09FD" w:rsidRDefault="00AE09FD" w:rsidP="00AE09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Geneva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FD" w:rsidRDefault="00AE09FD" w:rsidP="00AE09FD">
      <w:pPr>
        <w:spacing w:before="0"/>
      </w:pPr>
      <w:r>
        <w:separator/>
      </w:r>
    </w:p>
  </w:footnote>
  <w:footnote w:type="continuationSeparator" w:id="0">
    <w:p w:rsidR="00AE09FD" w:rsidRDefault="00AE09FD" w:rsidP="00AE09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39" w:rsidRDefault="00796039" w:rsidP="00796039">
    <w:pPr>
      <w:pStyle w:val="Heading1"/>
      <w:spacing w:before="120" w:after="120"/>
      <w:jc w:val="center"/>
      <w:rPr>
        <w:b/>
      </w:rPr>
    </w:pPr>
    <w:r>
      <w:rPr>
        <w:b/>
      </w:rPr>
      <w:t>JSPS Postdoctoral Fellowships 2018-2019</w:t>
    </w:r>
  </w:p>
  <w:p w:rsidR="00AE09FD" w:rsidRDefault="00796039" w:rsidP="00796039">
    <w:pPr>
      <w:pStyle w:val="Heading1"/>
      <w:spacing w:before="120" w:after="120"/>
      <w:jc w:val="center"/>
    </w:pPr>
    <w:r>
      <w:rPr>
        <w:b/>
      </w:rPr>
      <w:t>Applicant Summary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1B38918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sz w:val="24"/>
        <w:szCs w:val="24"/>
      </w:rPr>
    </w:lvl>
  </w:abstractNum>
  <w:abstractNum w:abstractNumId="1">
    <w:nsid w:val="01275B79"/>
    <w:multiLevelType w:val="hybridMultilevel"/>
    <w:tmpl w:val="C00C2B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40400"/>
    <w:multiLevelType w:val="hybridMultilevel"/>
    <w:tmpl w:val="BECACF00"/>
    <w:lvl w:ilvl="0" w:tplc="E9ACF4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D6766"/>
    <w:multiLevelType w:val="hybridMultilevel"/>
    <w:tmpl w:val="79BC8E2C"/>
    <w:lvl w:ilvl="0" w:tplc="4AE22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06558"/>
    <w:multiLevelType w:val="hybridMultilevel"/>
    <w:tmpl w:val="E3CCAEF4"/>
    <w:lvl w:ilvl="0" w:tplc="4AE226B6">
      <w:start w:val="1"/>
      <w:numFmt w:val="decimal"/>
      <w:lvlText w:val="%1."/>
      <w:lvlJc w:val="left"/>
      <w:pPr>
        <w:ind w:left="-106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-34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7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09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181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253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325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397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4695" w:hanging="180"/>
      </w:pPr>
      <w:rPr>
        <w:rFonts w:cs="Times New Roman"/>
      </w:rPr>
    </w:lvl>
  </w:abstractNum>
  <w:abstractNum w:abstractNumId="5">
    <w:nsid w:val="6AC850E5"/>
    <w:multiLevelType w:val="hybridMultilevel"/>
    <w:tmpl w:val="32380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CC7BAB"/>
    <w:multiLevelType w:val="hybridMultilevel"/>
    <w:tmpl w:val="0A942E28"/>
    <w:lvl w:ilvl="0" w:tplc="1D8E24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B"/>
    <w:rsid w:val="000D046C"/>
    <w:rsid w:val="00234471"/>
    <w:rsid w:val="0026021F"/>
    <w:rsid w:val="002D56B1"/>
    <w:rsid w:val="003165A6"/>
    <w:rsid w:val="00382F0F"/>
    <w:rsid w:val="003F0ADA"/>
    <w:rsid w:val="00464478"/>
    <w:rsid w:val="004B711E"/>
    <w:rsid w:val="005925CC"/>
    <w:rsid w:val="005E41BB"/>
    <w:rsid w:val="0066665C"/>
    <w:rsid w:val="00692E25"/>
    <w:rsid w:val="006A5180"/>
    <w:rsid w:val="00796039"/>
    <w:rsid w:val="00854354"/>
    <w:rsid w:val="008C3B0C"/>
    <w:rsid w:val="0094446A"/>
    <w:rsid w:val="00AE09FD"/>
    <w:rsid w:val="00B14DA8"/>
    <w:rsid w:val="00F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FD6DFAB-D178-43BD-B34A-3EE710A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B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1BB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41B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E41BB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uiPriority w:val="99"/>
    <w:rsid w:val="005E41BB"/>
    <w:pPr>
      <w:tabs>
        <w:tab w:val="num" w:pos="425"/>
      </w:tabs>
      <w:spacing w:after="240"/>
      <w:ind w:left="425" w:hanging="425"/>
    </w:pPr>
    <w:rPr>
      <w:b/>
    </w:rPr>
  </w:style>
  <w:style w:type="paragraph" w:styleId="BodyText">
    <w:name w:val="Body Text"/>
    <w:basedOn w:val="Normal"/>
    <w:link w:val="BodyTextChar"/>
    <w:rsid w:val="005E41BB"/>
    <w:pPr>
      <w:spacing w:before="0"/>
      <w:jc w:val="both"/>
    </w:pPr>
    <w:rPr>
      <w:b/>
      <w:sz w:val="23"/>
      <w:lang w:val="en-US"/>
    </w:rPr>
  </w:style>
  <w:style w:type="character" w:customStyle="1" w:styleId="BodyTextChar">
    <w:name w:val="Body Text Char"/>
    <w:basedOn w:val="DefaultParagraphFont"/>
    <w:link w:val="BodyText"/>
    <w:rsid w:val="005E41BB"/>
    <w:rPr>
      <w:rFonts w:ascii="Times New Roman" w:eastAsia="Times New Roman" w:hAnsi="Times New Roman" w:cs="Times New Roman"/>
      <w:b/>
      <w:sz w:val="23"/>
      <w:szCs w:val="20"/>
      <w:lang w:val="en-US"/>
    </w:rPr>
  </w:style>
  <w:style w:type="paragraph" w:customStyle="1" w:styleId="Char">
    <w:name w:val="Char"/>
    <w:basedOn w:val="Normal"/>
    <w:rsid w:val="005E41BB"/>
    <w:pPr>
      <w:spacing w:before="0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E41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25CC"/>
    <w:pPr>
      <w:ind w:left="720"/>
      <w:contextualSpacing/>
    </w:pPr>
  </w:style>
  <w:style w:type="paragraph" w:customStyle="1" w:styleId="Normal2">
    <w:name w:val="Normal2"/>
    <w:basedOn w:val="Normal"/>
    <w:uiPriority w:val="99"/>
    <w:locked/>
    <w:rsid w:val="005925CC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AE09F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E09F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9F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E09F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0ADA"/>
    <w:pPr>
      <w:spacing w:before="0"/>
      <w:contextualSpacing/>
    </w:pPr>
    <w:rPr>
      <w:rFonts w:asciiTheme="majorHAnsi" w:eastAsiaTheme="majorEastAsia" w:hAnsiTheme="majorHAnsi"/>
      <w:spacing w:val="-10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3F0ADA"/>
    <w:rPr>
      <w:rFonts w:asciiTheme="majorHAnsi" w:eastAsiaTheme="majorEastAsia" w:hAnsiTheme="majorHAnsi" w:cs="Times New Roman"/>
      <w:spacing w:val="-10"/>
      <w:sz w:val="56"/>
      <w:szCs w:val="5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ADA"/>
    <w:pPr>
      <w:numPr>
        <w:ilvl w:val="1"/>
      </w:numPr>
      <w:spacing w:before="0"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3F0ADA"/>
    <w:rPr>
      <w:rFonts w:eastAsiaTheme="minorEastAsia" w:cs="Times New Roman"/>
      <w:color w:val="5A5A5A" w:themeColor="text1" w:themeTint="A5"/>
      <w:spacing w:val="15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0A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3F0ADA"/>
    <w:pPr>
      <w:spacing w:after="0" w:line="240" w:lineRule="auto"/>
    </w:pPr>
    <w:rPr>
      <w:rFonts w:eastAsiaTheme="minorEastAsia" w:cs="Times New Roman"/>
      <w:lang w:eastAsia="en-A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96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.gov.au/ausstats/abs@.nsf/0/4AE1B46AE2048A28CA25741800044242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science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Weston</dc:creator>
  <cp:keywords/>
  <dc:description/>
  <cp:lastModifiedBy>Tanya Weston</cp:lastModifiedBy>
  <cp:revision>2</cp:revision>
  <dcterms:created xsi:type="dcterms:W3CDTF">2017-08-31T03:18:00Z</dcterms:created>
  <dcterms:modified xsi:type="dcterms:W3CDTF">2017-08-31T03:18:00Z</dcterms:modified>
</cp:coreProperties>
</file>